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D9" w:rsidRDefault="00FA77B4">
      <w:pPr>
        <w:pStyle w:val="Title"/>
      </w:pPr>
      <w:r>
        <w:t>CIS 210</w:t>
      </w:r>
      <w:r w:rsidR="00D260F4">
        <w:t>/MAT 210</w:t>
      </w:r>
    </w:p>
    <w:p w:rsidR="00C206D9" w:rsidRDefault="00FA77B4">
      <w:pPr>
        <w:pStyle w:val="Title"/>
      </w:pPr>
      <w:r>
        <w:t xml:space="preserve">Computer Programming </w:t>
      </w:r>
      <w:r w:rsidR="00AB6772">
        <w:t>Fundamentals</w:t>
      </w:r>
    </w:p>
    <w:p w:rsidR="00FD30A6" w:rsidRDefault="00D260F4">
      <w:pPr>
        <w:pStyle w:val="Title"/>
      </w:pPr>
      <w:r>
        <w:t>Spring 2008</w:t>
      </w:r>
      <w:r w:rsidR="002601B4">
        <w:t xml:space="preserve"> </w:t>
      </w:r>
      <w:r w:rsidR="00FD30A6">
        <w:t>Syllabus</w:t>
      </w:r>
    </w:p>
    <w:p w:rsidR="00F04197" w:rsidRDefault="00F04197">
      <w:pPr>
        <w:pStyle w:val="Title"/>
      </w:pPr>
    </w:p>
    <w:p w:rsidR="00C206D9" w:rsidRDefault="00C206D9">
      <w:pPr>
        <w:jc w:val="center"/>
        <w:rPr>
          <w:b/>
          <w:bCs/>
          <w:sz w:val="28"/>
        </w:rPr>
      </w:pPr>
    </w:p>
    <w:p w:rsidR="00F04197" w:rsidRPr="00290F7C" w:rsidRDefault="00F04197">
      <w:pPr>
        <w:rPr>
          <w:bCs/>
          <w:szCs w:val="24"/>
        </w:rPr>
      </w:pPr>
      <w:r w:rsidRPr="00290F7C">
        <w:rPr>
          <w:bCs/>
          <w:szCs w:val="24"/>
        </w:rPr>
        <w:t>Instructor:</w:t>
      </w:r>
      <w:r w:rsidRPr="00290F7C">
        <w:rPr>
          <w:bCs/>
          <w:szCs w:val="24"/>
        </w:rPr>
        <w:tab/>
      </w:r>
      <w:r w:rsidRPr="00290F7C">
        <w:rPr>
          <w:bCs/>
          <w:szCs w:val="24"/>
        </w:rPr>
        <w:tab/>
      </w:r>
      <w:smartTag w:uri="urn:schemas-microsoft-com:office:smarttags" w:element="PersonName">
        <w:smartTag w:uri="urn:schemas:contacts" w:element="GivenName">
          <w:r w:rsidR="00C206D9" w:rsidRPr="00290F7C">
            <w:rPr>
              <w:bCs/>
              <w:szCs w:val="24"/>
            </w:rPr>
            <w:t>Jennifer</w:t>
          </w:r>
        </w:smartTag>
        <w:r w:rsidR="00C206D9" w:rsidRPr="00290F7C">
          <w:rPr>
            <w:bCs/>
            <w:szCs w:val="24"/>
          </w:rPr>
          <w:t xml:space="preserve"> </w:t>
        </w:r>
        <w:smartTag w:uri="urn:schemas:contacts" w:element="middlename">
          <w:r w:rsidR="00C206D9" w:rsidRPr="00290F7C">
            <w:rPr>
              <w:bCs/>
              <w:szCs w:val="24"/>
            </w:rPr>
            <w:t>L.</w:t>
          </w:r>
        </w:smartTag>
        <w:r w:rsidR="00C206D9" w:rsidRPr="00290F7C">
          <w:rPr>
            <w:bCs/>
            <w:szCs w:val="24"/>
          </w:rPr>
          <w:t xml:space="preserve"> </w:t>
        </w:r>
        <w:smartTag w:uri="urn:schemas:contacts" w:element="Sn">
          <w:r w:rsidR="00C206D9" w:rsidRPr="00290F7C">
            <w:rPr>
              <w:bCs/>
              <w:szCs w:val="24"/>
            </w:rPr>
            <w:t>Ziegelmayer</w:t>
          </w:r>
        </w:smartTag>
      </w:smartTag>
      <w:r w:rsidR="00C206D9" w:rsidRPr="00290F7C">
        <w:rPr>
          <w:bCs/>
          <w:szCs w:val="24"/>
        </w:rPr>
        <w:tab/>
      </w:r>
    </w:p>
    <w:p w:rsidR="00C206D9" w:rsidRPr="00290F7C" w:rsidRDefault="00C206D9">
      <w:pPr>
        <w:rPr>
          <w:bCs/>
          <w:szCs w:val="24"/>
        </w:rPr>
      </w:pPr>
      <w:r w:rsidRPr="00290F7C">
        <w:rPr>
          <w:bCs/>
          <w:szCs w:val="24"/>
        </w:rPr>
        <w:t>Telephone:</w:t>
      </w:r>
      <w:r w:rsidR="00F04197" w:rsidRPr="00290F7C">
        <w:rPr>
          <w:bCs/>
          <w:szCs w:val="24"/>
        </w:rPr>
        <w:tab/>
      </w:r>
      <w:r w:rsidRPr="00290F7C">
        <w:rPr>
          <w:bCs/>
          <w:szCs w:val="24"/>
        </w:rPr>
        <w:t xml:space="preserve"> </w:t>
      </w:r>
      <w:r w:rsidR="00F04197" w:rsidRPr="00290F7C">
        <w:rPr>
          <w:bCs/>
          <w:szCs w:val="24"/>
        </w:rPr>
        <w:tab/>
      </w:r>
      <w:r w:rsidR="00C32407">
        <w:rPr>
          <w:bCs/>
          <w:szCs w:val="24"/>
        </w:rPr>
        <w:t>662.</w:t>
      </w:r>
      <w:r w:rsidR="00E91524">
        <w:rPr>
          <w:bCs/>
          <w:szCs w:val="24"/>
        </w:rPr>
        <w:t>846.4184</w:t>
      </w:r>
    </w:p>
    <w:p w:rsidR="00F04197" w:rsidRDefault="00F04197">
      <w:pPr>
        <w:rPr>
          <w:bCs/>
          <w:szCs w:val="24"/>
        </w:rPr>
      </w:pPr>
      <w:r w:rsidRPr="00290F7C">
        <w:rPr>
          <w:bCs/>
          <w:szCs w:val="24"/>
        </w:rPr>
        <w:t xml:space="preserve">E-Mail: </w:t>
      </w:r>
      <w:r w:rsidRPr="00290F7C">
        <w:rPr>
          <w:bCs/>
          <w:szCs w:val="24"/>
        </w:rPr>
        <w:tab/>
      </w:r>
      <w:r w:rsidRPr="00290F7C">
        <w:rPr>
          <w:bCs/>
          <w:szCs w:val="24"/>
        </w:rPr>
        <w:tab/>
      </w:r>
      <w:hyperlink r:id="rId7" w:history="1">
        <w:r w:rsidR="00C32407" w:rsidRPr="00D2496B">
          <w:rPr>
            <w:rStyle w:val="Hyperlink"/>
            <w:bCs/>
            <w:szCs w:val="24"/>
          </w:rPr>
          <w:t>jziegelmayer@deltastate.edu</w:t>
        </w:r>
      </w:hyperlink>
    </w:p>
    <w:p w:rsidR="00C206D9" w:rsidRPr="00290F7C" w:rsidRDefault="00C206D9">
      <w:pPr>
        <w:rPr>
          <w:bCs/>
          <w:szCs w:val="24"/>
        </w:rPr>
      </w:pPr>
      <w:r w:rsidRPr="00290F7C">
        <w:rPr>
          <w:bCs/>
          <w:szCs w:val="24"/>
        </w:rPr>
        <w:t>Office:</w:t>
      </w:r>
      <w:r w:rsidR="00F04197" w:rsidRPr="00290F7C">
        <w:rPr>
          <w:bCs/>
          <w:szCs w:val="24"/>
        </w:rPr>
        <w:tab/>
      </w:r>
      <w:r w:rsidRPr="00290F7C">
        <w:rPr>
          <w:bCs/>
          <w:szCs w:val="24"/>
        </w:rPr>
        <w:t xml:space="preserve"> </w:t>
      </w:r>
      <w:r w:rsidR="00F04197" w:rsidRPr="00290F7C">
        <w:rPr>
          <w:bCs/>
          <w:szCs w:val="24"/>
        </w:rPr>
        <w:tab/>
      </w:r>
      <w:r w:rsidR="00290F7C">
        <w:rPr>
          <w:bCs/>
          <w:szCs w:val="24"/>
        </w:rPr>
        <w:tab/>
      </w:r>
      <w:r w:rsidR="00FA77B4">
        <w:rPr>
          <w:bCs/>
          <w:szCs w:val="24"/>
        </w:rPr>
        <w:t>335 Broom Hall</w:t>
      </w:r>
      <w:r w:rsidRPr="00290F7C">
        <w:rPr>
          <w:bCs/>
          <w:szCs w:val="24"/>
        </w:rPr>
        <w:tab/>
        <w:t xml:space="preserve"> </w:t>
      </w:r>
    </w:p>
    <w:p w:rsidR="00D260F4" w:rsidRPr="00C32407" w:rsidRDefault="00C206D9" w:rsidP="00D260F4">
      <w:pPr>
        <w:rPr>
          <w:bCs/>
          <w:szCs w:val="24"/>
        </w:rPr>
      </w:pPr>
      <w:r w:rsidRPr="00290F7C">
        <w:rPr>
          <w:bCs/>
          <w:szCs w:val="24"/>
        </w:rPr>
        <w:t>Office Hours:</w:t>
      </w:r>
      <w:r w:rsidR="00F04197" w:rsidRPr="00290F7C">
        <w:rPr>
          <w:bCs/>
          <w:szCs w:val="24"/>
        </w:rPr>
        <w:tab/>
      </w:r>
      <w:r w:rsidR="00290F7C">
        <w:rPr>
          <w:bCs/>
          <w:szCs w:val="24"/>
        </w:rPr>
        <w:tab/>
      </w:r>
      <w:r w:rsidR="00D260F4">
        <w:rPr>
          <w:bCs/>
          <w:szCs w:val="24"/>
        </w:rPr>
        <w:t>M</w:t>
      </w:r>
      <w:r w:rsidR="00D260F4" w:rsidRPr="00C32407">
        <w:rPr>
          <w:bCs/>
          <w:szCs w:val="24"/>
        </w:rPr>
        <w:t>W</w:t>
      </w:r>
      <w:r w:rsidR="00D260F4" w:rsidRPr="00C32407">
        <w:rPr>
          <w:bCs/>
          <w:szCs w:val="24"/>
        </w:rPr>
        <w:tab/>
      </w:r>
      <w:r w:rsidR="00D260F4">
        <w:rPr>
          <w:bCs/>
          <w:szCs w:val="24"/>
        </w:rPr>
        <w:t>10:00-11:00, 1:00-4:30</w:t>
      </w:r>
    </w:p>
    <w:p w:rsidR="00D260F4" w:rsidRDefault="00D260F4" w:rsidP="00D260F4">
      <w:pPr>
        <w:ind w:left="1440" w:firstLine="720"/>
        <w:rPr>
          <w:bCs/>
          <w:szCs w:val="24"/>
        </w:rPr>
      </w:pPr>
      <w:r>
        <w:rPr>
          <w:bCs/>
          <w:szCs w:val="24"/>
        </w:rPr>
        <w:t>F</w:t>
      </w:r>
      <w:r w:rsidRPr="00C32407">
        <w:rPr>
          <w:bCs/>
          <w:szCs w:val="24"/>
        </w:rPr>
        <w:tab/>
      </w:r>
      <w:r>
        <w:rPr>
          <w:bCs/>
          <w:szCs w:val="24"/>
        </w:rPr>
        <w:t>10:00-11:00</w:t>
      </w:r>
    </w:p>
    <w:p w:rsidR="00C206D9" w:rsidRPr="00290F7C" w:rsidRDefault="00923028" w:rsidP="00D260F4">
      <w:pPr>
        <w:ind w:left="1440" w:firstLine="720"/>
        <w:rPr>
          <w:bCs/>
          <w:szCs w:val="24"/>
        </w:rPr>
      </w:pPr>
      <w:proofErr w:type="gramStart"/>
      <w:r w:rsidRPr="00C32407">
        <w:rPr>
          <w:bCs/>
          <w:szCs w:val="24"/>
        </w:rPr>
        <w:t>or</w:t>
      </w:r>
      <w:proofErr w:type="gramEnd"/>
      <w:r w:rsidRPr="00C32407">
        <w:rPr>
          <w:bCs/>
          <w:szCs w:val="24"/>
        </w:rPr>
        <w:t xml:space="preserve"> b</w:t>
      </w:r>
      <w:r w:rsidR="002601B4" w:rsidRPr="00C32407">
        <w:rPr>
          <w:bCs/>
          <w:szCs w:val="24"/>
        </w:rPr>
        <w:t>y appointment</w:t>
      </w:r>
    </w:p>
    <w:p w:rsidR="00F04197" w:rsidRPr="00F04197" w:rsidRDefault="00F04197">
      <w:pPr>
        <w:rPr>
          <w:bCs/>
          <w:sz w:val="28"/>
        </w:rPr>
      </w:pPr>
    </w:p>
    <w:p w:rsidR="00B24339" w:rsidRPr="00A156FA" w:rsidRDefault="00B24339" w:rsidP="00B24339">
      <w:pPr>
        <w:rPr>
          <w:rStyle w:val="Strong"/>
          <w:color w:val="990000"/>
          <w:sz w:val="27"/>
          <w:szCs w:val="27"/>
          <w:u w:val="single"/>
        </w:rPr>
      </w:pPr>
      <w:r w:rsidRPr="00772A78">
        <w:rPr>
          <w:rStyle w:val="Strong"/>
          <w:color w:val="990000"/>
          <w:sz w:val="27"/>
          <w:szCs w:val="27"/>
          <w:u w:val="single"/>
        </w:rPr>
        <w:t>Course Description</w:t>
      </w:r>
      <w:r w:rsidRPr="00A156FA">
        <w:rPr>
          <w:rStyle w:val="Strong"/>
          <w:color w:val="990000"/>
          <w:sz w:val="27"/>
          <w:szCs w:val="27"/>
          <w:u w:val="single"/>
        </w:rPr>
        <w:t xml:space="preserve">  </w:t>
      </w:r>
    </w:p>
    <w:p w:rsidR="00B24339" w:rsidRDefault="00B24339" w:rsidP="00B24339">
      <w:pPr>
        <w:pStyle w:val="DefaultText"/>
        <w:rPr>
          <w:szCs w:val="24"/>
        </w:rPr>
      </w:pPr>
      <w:proofErr w:type="gramStart"/>
      <w:r w:rsidRPr="00324E87">
        <w:rPr>
          <w:szCs w:val="24"/>
        </w:rPr>
        <w:t>Introduction to design and construction of programs; emphasis on syntax, structured techniques, problem solving, and logic development.</w:t>
      </w:r>
      <w:proofErr w:type="gramEnd"/>
    </w:p>
    <w:p w:rsidR="00B24339" w:rsidRPr="00A156FA" w:rsidRDefault="00B24339" w:rsidP="00B24339">
      <w:pPr>
        <w:pStyle w:val="DefaultText"/>
        <w:rPr>
          <w:szCs w:val="24"/>
        </w:rPr>
      </w:pPr>
    </w:p>
    <w:p w:rsidR="00B24339" w:rsidRPr="00772A78" w:rsidRDefault="00B24339" w:rsidP="00B24339">
      <w:pPr>
        <w:rPr>
          <w:rStyle w:val="Strong"/>
          <w:color w:val="990000"/>
          <w:sz w:val="27"/>
          <w:szCs w:val="27"/>
          <w:u w:val="single"/>
        </w:rPr>
      </w:pPr>
      <w:r w:rsidRPr="00772A78">
        <w:rPr>
          <w:rStyle w:val="Strong"/>
          <w:color w:val="990000"/>
          <w:sz w:val="27"/>
          <w:szCs w:val="27"/>
          <w:u w:val="single"/>
        </w:rPr>
        <w:t>Course Objectives</w:t>
      </w:r>
    </w:p>
    <w:p w:rsidR="00B24339" w:rsidRDefault="00B24339" w:rsidP="00B24339">
      <w:pPr>
        <w:rPr>
          <w:szCs w:val="24"/>
        </w:rPr>
      </w:pPr>
      <w:r w:rsidRPr="0099057F">
        <w:rPr>
          <w:szCs w:val="24"/>
        </w:rPr>
        <w:t>The purpose of this course is to allow the student to</w:t>
      </w:r>
      <w:r w:rsidR="00AA16CF">
        <w:rPr>
          <w:szCs w:val="24"/>
        </w:rPr>
        <w:t xml:space="preserve"> develop the following knowledge, skills, and abilities</w:t>
      </w:r>
      <w:r w:rsidRPr="0099057F">
        <w:rPr>
          <w:szCs w:val="24"/>
        </w:rPr>
        <w:t xml:space="preserve">: </w:t>
      </w:r>
    </w:p>
    <w:p w:rsidR="0080791F" w:rsidRDefault="0080791F" w:rsidP="00B24339">
      <w:pPr>
        <w:rPr>
          <w:szCs w:val="24"/>
        </w:rPr>
      </w:pPr>
    </w:p>
    <w:p w:rsidR="00AA16CF" w:rsidRPr="0099057F" w:rsidRDefault="00AA16CF" w:rsidP="00B24339">
      <w:pPr>
        <w:rPr>
          <w:szCs w:val="24"/>
        </w:rPr>
      </w:pPr>
      <w:r>
        <w:rPr>
          <w:szCs w:val="24"/>
        </w:rPr>
        <w:t>Knowledge</w:t>
      </w:r>
    </w:p>
    <w:p w:rsidR="00B24339" w:rsidRDefault="00AF3F69" w:rsidP="00B24339">
      <w:pPr>
        <w:numPr>
          <w:ilvl w:val="0"/>
          <w:numId w:val="14"/>
        </w:numPr>
        <w:rPr>
          <w:szCs w:val="24"/>
        </w:rPr>
      </w:pPr>
      <w:r>
        <w:rPr>
          <w:szCs w:val="24"/>
        </w:rPr>
        <w:t>Understand the basic principles of structured programming logic</w:t>
      </w:r>
      <w:r w:rsidR="00B24339" w:rsidRPr="0099057F">
        <w:rPr>
          <w:szCs w:val="24"/>
        </w:rPr>
        <w:t xml:space="preserve"> </w:t>
      </w:r>
    </w:p>
    <w:p w:rsidR="00B0316A" w:rsidRDefault="00B0316A" w:rsidP="00B0316A">
      <w:pPr>
        <w:numPr>
          <w:ilvl w:val="0"/>
          <w:numId w:val="14"/>
        </w:numPr>
        <w:rPr>
          <w:szCs w:val="24"/>
        </w:rPr>
      </w:pPr>
      <w:r>
        <w:rPr>
          <w:szCs w:val="24"/>
        </w:rPr>
        <w:t>Understand the basic principles of data storage</w:t>
      </w:r>
    </w:p>
    <w:p w:rsidR="00AF3F69" w:rsidRDefault="00AF3F69" w:rsidP="00B24339">
      <w:pPr>
        <w:numPr>
          <w:ilvl w:val="0"/>
          <w:numId w:val="14"/>
        </w:numPr>
        <w:rPr>
          <w:szCs w:val="24"/>
        </w:rPr>
      </w:pPr>
      <w:r>
        <w:rPr>
          <w:szCs w:val="24"/>
        </w:rPr>
        <w:t>Und</w:t>
      </w:r>
      <w:r w:rsidR="00B0316A">
        <w:rPr>
          <w:szCs w:val="24"/>
        </w:rPr>
        <w:t xml:space="preserve">erstand the use of mathematical </w:t>
      </w:r>
      <w:r>
        <w:rPr>
          <w:szCs w:val="24"/>
        </w:rPr>
        <w:t>and logical operators</w:t>
      </w:r>
    </w:p>
    <w:p w:rsidR="00AF3F69" w:rsidRDefault="00AF3F69" w:rsidP="00B24339">
      <w:pPr>
        <w:numPr>
          <w:ilvl w:val="0"/>
          <w:numId w:val="14"/>
        </w:numPr>
        <w:rPr>
          <w:szCs w:val="24"/>
        </w:rPr>
      </w:pPr>
      <w:r>
        <w:rPr>
          <w:szCs w:val="24"/>
        </w:rPr>
        <w:t>Understand and implement flow of control</w:t>
      </w:r>
      <w:r w:rsidR="00AA16CF">
        <w:rPr>
          <w:szCs w:val="24"/>
        </w:rPr>
        <w:t xml:space="preserve"> structures</w:t>
      </w:r>
      <w:r>
        <w:rPr>
          <w:szCs w:val="24"/>
        </w:rPr>
        <w:t xml:space="preserve"> </w:t>
      </w:r>
      <w:r w:rsidR="00AA16CF">
        <w:rPr>
          <w:szCs w:val="24"/>
        </w:rPr>
        <w:t>in</w:t>
      </w:r>
      <w:r>
        <w:rPr>
          <w:szCs w:val="24"/>
        </w:rPr>
        <w:t xml:space="preserve"> programs</w:t>
      </w:r>
    </w:p>
    <w:p w:rsidR="00AA16CF" w:rsidRDefault="00AA16CF" w:rsidP="00B24339">
      <w:pPr>
        <w:numPr>
          <w:ilvl w:val="0"/>
          <w:numId w:val="14"/>
        </w:numPr>
        <w:rPr>
          <w:szCs w:val="24"/>
        </w:rPr>
      </w:pPr>
      <w:r>
        <w:rPr>
          <w:szCs w:val="24"/>
        </w:rPr>
        <w:t>Understand the use of program functions</w:t>
      </w:r>
    </w:p>
    <w:p w:rsidR="00B0316A" w:rsidRDefault="00B0316A" w:rsidP="00B0316A">
      <w:pPr>
        <w:rPr>
          <w:szCs w:val="24"/>
        </w:rPr>
      </w:pPr>
    </w:p>
    <w:p w:rsidR="00B0316A" w:rsidRPr="00EF0A70" w:rsidRDefault="00B0316A" w:rsidP="00B0316A">
      <w:pPr>
        <w:rPr>
          <w:szCs w:val="24"/>
        </w:rPr>
      </w:pPr>
      <w:r w:rsidRPr="00EF0A70">
        <w:rPr>
          <w:szCs w:val="24"/>
        </w:rPr>
        <w:t>Skills</w:t>
      </w:r>
    </w:p>
    <w:p w:rsidR="00B0316A" w:rsidRPr="00EF0A70" w:rsidRDefault="00B0316A" w:rsidP="00B0316A">
      <w:pPr>
        <w:numPr>
          <w:ilvl w:val="0"/>
          <w:numId w:val="14"/>
        </w:numPr>
        <w:rPr>
          <w:szCs w:val="24"/>
        </w:rPr>
      </w:pPr>
      <w:r w:rsidRPr="00EF0A70">
        <w:rPr>
          <w:szCs w:val="24"/>
        </w:rPr>
        <w:t>Able to develop properly written applications</w:t>
      </w:r>
    </w:p>
    <w:p w:rsidR="00D260F4" w:rsidRDefault="00D260F4" w:rsidP="00B0316A">
      <w:pPr>
        <w:numPr>
          <w:ilvl w:val="1"/>
          <w:numId w:val="14"/>
        </w:numPr>
        <w:rPr>
          <w:szCs w:val="24"/>
        </w:rPr>
      </w:pPr>
      <w:r>
        <w:rPr>
          <w:szCs w:val="24"/>
        </w:rPr>
        <w:t>Know how to design structured programs</w:t>
      </w:r>
    </w:p>
    <w:p w:rsidR="00D260F4" w:rsidRPr="00EF0A70" w:rsidRDefault="00D260F4" w:rsidP="00D260F4">
      <w:pPr>
        <w:numPr>
          <w:ilvl w:val="1"/>
          <w:numId w:val="14"/>
        </w:numPr>
        <w:rPr>
          <w:szCs w:val="24"/>
        </w:rPr>
      </w:pPr>
      <w:r w:rsidRPr="00EF0A70">
        <w:rPr>
          <w:szCs w:val="24"/>
        </w:rPr>
        <w:t>Know the syntax for writing C++ source code</w:t>
      </w:r>
    </w:p>
    <w:p w:rsidR="00B0316A" w:rsidRPr="00EF0A70" w:rsidRDefault="00B0316A" w:rsidP="00B0316A">
      <w:pPr>
        <w:numPr>
          <w:ilvl w:val="1"/>
          <w:numId w:val="14"/>
        </w:numPr>
        <w:rPr>
          <w:szCs w:val="24"/>
        </w:rPr>
      </w:pPr>
      <w:r w:rsidRPr="00EF0A70">
        <w:rPr>
          <w:szCs w:val="24"/>
        </w:rPr>
        <w:t>Know how to compile and run C++ programs</w:t>
      </w:r>
    </w:p>
    <w:p w:rsidR="00B0316A" w:rsidRPr="00EF0A70" w:rsidRDefault="00B0316A" w:rsidP="00B0316A">
      <w:pPr>
        <w:numPr>
          <w:ilvl w:val="1"/>
          <w:numId w:val="14"/>
        </w:numPr>
        <w:rPr>
          <w:szCs w:val="24"/>
        </w:rPr>
      </w:pPr>
      <w:r w:rsidRPr="00EF0A70">
        <w:rPr>
          <w:szCs w:val="24"/>
        </w:rPr>
        <w:t xml:space="preserve">Know how to </w:t>
      </w:r>
      <w:r w:rsidR="00D260F4">
        <w:rPr>
          <w:szCs w:val="24"/>
        </w:rPr>
        <w:t>debug and test C++ programs</w:t>
      </w:r>
    </w:p>
    <w:p w:rsidR="00B0316A" w:rsidRDefault="00B0316A" w:rsidP="00B0316A">
      <w:pPr>
        <w:rPr>
          <w:szCs w:val="24"/>
        </w:rPr>
      </w:pPr>
    </w:p>
    <w:p w:rsidR="00B0316A" w:rsidRPr="00EF0A70" w:rsidRDefault="00B0316A" w:rsidP="00B0316A">
      <w:pPr>
        <w:rPr>
          <w:szCs w:val="24"/>
        </w:rPr>
      </w:pPr>
      <w:r w:rsidRPr="00EF0A70">
        <w:rPr>
          <w:szCs w:val="24"/>
        </w:rPr>
        <w:t>Abilities</w:t>
      </w:r>
    </w:p>
    <w:p w:rsidR="00B0316A" w:rsidRPr="00EF0A70" w:rsidRDefault="00B0316A" w:rsidP="00B0316A">
      <w:pPr>
        <w:numPr>
          <w:ilvl w:val="0"/>
          <w:numId w:val="14"/>
        </w:numPr>
        <w:rPr>
          <w:szCs w:val="24"/>
        </w:rPr>
      </w:pPr>
      <w:r w:rsidRPr="00EF0A70">
        <w:rPr>
          <w:szCs w:val="24"/>
        </w:rPr>
        <w:t>Capable of developing information to solve business problems</w:t>
      </w:r>
    </w:p>
    <w:p w:rsidR="00B0316A" w:rsidRPr="00EF0A70" w:rsidRDefault="00B0316A" w:rsidP="00B0316A">
      <w:pPr>
        <w:numPr>
          <w:ilvl w:val="0"/>
          <w:numId w:val="14"/>
        </w:numPr>
        <w:rPr>
          <w:szCs w:val="24"/>
        </w:rPr>
      </w:pPr>
      <w:r w:rsidRPr="00EF0A70">
        <w:rPr>
          <w:szCs w:val="24"/>
        </w:rPr>
        <w:t>Capable of pursuing advanced study of information systems development</w:t>
      </w:r>
    </w:p>
    <w:p w:rsidR="00B24339" w:rsidRPr="0099057F" w:rsidRDefault="00B24339" w:rsidP="00B24339">
      <w:pPr>
        <w:ind w:left="360"/>
        <w:rPr>
          <w:szCs w:val="24"/>
        </w:rPr>
      </w:pPr>
    </w:p>
    <w:p w:rsidR="00B24339" w:rsidRPr="00ED2EAA" w:rsidRDefault="00B24339" w:rsidP="00B24339">
      <w:pPr>
        <w:rPr>
          <w:rStyle w:val="Strong"/>
          <w:color w:val="990000"/>
          <w:sz w:val="27"/>
          <w:szCs w:val="27"/>
          <w:u w:val="single"/>
        </w:rPr>
      </w:pPr>
      <w:r w:rsidRPr="00ED2EAA">
        <w:rPr>
          <w:rStyle w:val="Strong"/>
          <w:color w:val="990000"/>
          <w:sz w:val="27"/>
          <w:szCs w:val="27"/>
          <w:u w:val="single"/>
        </w:rPr>
        <w:t>Prerequisites</w:t>
      </w:r>
    </w:p>
    <w:p w:rsidR="00B24339" w:rsidRPr="0099057F" w:rsidRDefault="00B24339" w:rsidP="00B24339">
      <w:pPr>
        <w:rPr>
          <w:szCs w:val="24"/>
        </w:rPr>
      </w:pPr>
      <w:r w:rsidRPr="0099057F">
        <w:rPr>
          <w:szCs w:val="24"/>
        </w:rPr>
        <w:t>Successful completion of</w:t>
      </w:r>
      <w:r w:rsidRPr="00324E87">
        <w:rPr>
          <w:rFonts w:ascii="Arial" w:hAnsi="Arial" w:cs="Arial"/>
          <w:color w:val="231F20"/>
          <w:sz w:val="18"/>
          <w:szCs w:val="18"/>
        </w:rPr>
        <w:t xml:space="preserve"> </w:t>
      </w:r>
      <w:r w:rsidRPr="00324E87">
        <w:rPr>
          <w:szCs w:val="24"/>
        </w:rPr>
        <w:t>CIS 205</w:t>
      </w:r>
      <w:r w:rsidR="00D260F4">
        <w:rPr>
          <w:szCs w:val="24"/>
        </w:rPr>
        <w:t xml:space="preserve">; </w:t>
      </w:r>
      <w:proofErr w:type="gramStart"/>
      <w:r w:rsidR="00D260F4">
        <w:rPr>
          <w:szCs w:val="24"/>
        </w:rPr>
        <w:t>Recommended</w:t>
      </w:r>
      <w:proofErr w:type="gramEnd"/>
      <w:r w:rsidR="00D260F4">
        <w:rPr>
          <w:szCs w:val="24"/>
        </w:rPr>
        <w:t xml:space="preserve"> completion of MAT 104</w:t>
      </w:r>
    </w:p>
    <w:p w:rsidR="00B24339" w:rsidRPr="00A156FA" w:rsidRDefault="00B24339" w:rsidP="00B24339">
      <w:pPr>
        <w:pStyle w:val="DefaultText"/>
        <w:rPr>
          <w:szCs w:val="24"/>
        </w:rPr>
      </w:pPr>
    </w:p>
    <w:p w:rsidR="00B24339" w:rsidRPr="00ED2EAA" w:rsidRDefault="00B24339" w:rsidP="00B24339">
      <w:pPr>
        <w:rPr>
          <w:rStyle w:val="Strong"/>
          <w:color w:val="990000"/>
          <w:sz w:val="27"/>
          <w:szCs w:val="27"/>
          <w:u w:val="single"/>
        </w:rPr>
      </w:pPr>
      <w:r w:rsidRPr="00ED2EAA">
        <w:rPr>
          <w:rStyle w:val="Strong"/>
          <w:color w:val="990000"/>
          <w:sz w:val="27"/>
          <w:szCs w:val="27"/>
          <w:u w:val="single"/>
        </w:rPr>
        <w:t>Required Texts</w:t>
      </w:r>
    </w:p>
    <w:p w:rsidR="00B24339" w:rsidRDefault="00D260F4" w:rsidP="00B24339">
      <w:pPr>
        <w:pStyle w:val="DefaultText"/>
      </w:pPr>
      <w:proofErr w:type="gramStart"/>
      <w:r>
        <w:rPr>
          <w:b/>
          <w:bCs/>
        </w:rPr>
        <w:t>Introduction to Programming with C++ (Comprehensive Version)</w:t>
      </w:r>
      <w:r w:rsidRPr="0099057F">
        <w:t>.</w:t>
      </w:r>
      <w:proofErr w:type="gramEnd"/>
      <w:r w:rsidRPr="0099057F">
        <w:t xml:space="preserve"> </w:t>
      </w:r>
      <w:proofErr w:type="spellStart"/>
      <w:r>
        <w:t>Y.Daniel</w:t>
      </w:r>
      <w:proofErr w:type="spellEnd"/>
      <w:r>
        <w:t xml:space="preserve"> Liang, 2007</w:t>
      </w:r>
      <w:r w:rsidRPr="0099057F">
        <w:t xml:space="preserve"> (ISBN</w:t>
      </w:r>
      <w:r>
        <w:t>:</w:t>
      </w:r>
      <w:r w:rsidRPr="0099057F">
        <w:t xml:space="preserve"> 0-</w:t>
      </w:r>
      <w:r>
        <w:t xml:space="preserve">13-225445-X, ISBN-13: </w:t>
      </w:r>
      <w:r w:rsidRPr="00643257">
        <w:t>978-0132254458</w:t>
      </w:r>
      <w:r>
        <w:t>)</w:t>
      </w:r>
    </w:p>
    <w:p w:rsidR="00B24339" w:rsidRPr="00FF3403" w:rsidRDefault="00B24339" w:rsidP="00B24339">
      <w:pPr>
        <w:rPr>
          <w:rStyle w:val="Strong"/>
          <w:color w:val="990000"/>
          <w:sz w:val="27"/>
          <w:szCs w:val="27"/>
          <w:u w:val="single"/>
        </w:rPr>
      </w:pPr>
      <w:r w:rsidRPr="00FF3403">
        <w:rPr>
          <w:rStyle w:val="Strong"/>
          <w:color w:val="990000"/>
          <w:sz w:val="27"/>
          <w:szCs w:val="27"/>
          <w:u w:val="single"/>
        </w:rPr>
        <w:lastRenderedPageBreak/>
        <w:t>Required Software</w:t>
      </w:r>
    </w:p>
    <w:p w:rsidR="00B24339" w:rsidRPr="009E412D" w:rsidRDefault="00D260F4" w:rsidP="00B24339">
      <w:pPr>
        <w:rPr>
          <w:b/>
          <w:bCs/>
        </w:rPr>
      </w:pPr>
      <w:r>
        <w:rPr>
          <w:b/>
          <w:bCs/>
        </w:rPr>
        <w:t>Bloodshed Dev C++</w:t>
      </w:r>
    </w:p>
    <w:p w:rsidR="008306A1" w:rsidRDefault="008306A1" w:rsidP="008306A1">
      <w:pPr>
        <w:pStyle w:val="NormalWeb"/>
        <w:spacing w:before="0" w:beforeAutospacing="0"/>
      </w:pPr>
      <w:r>
        <w:rPr>
          <w:b/>
          <w:bCs/>
        </w:rPr>
        <w:t xml:space="preserve">Note: </w:t>
      </w:r>
      <w:r>
        <w:t xml:space="preserve">Students may use any text editor and </w:t>
      </w:r>
      <w:r w:rsidR="00D260F4">
        <w:t>compiler</w:t>
      </w:r>
      <w:r>
        <w:t xml:space="preserve"> in this course. However, all demonstrations will be conducted using the listed software and these are the only tools that the instructor will support.</w:t>
      </w:r>
    </w:p>
    <w:p w:rsidR="00B24339" w:rsidRPr="009E412D" w:rsidRDefault="00B24339" w:rsidP="00B24339">
      <w:pPr>
        <w:rPr>
          <w:b/>
          <w:bCs/>
        </w:rPr>
      </w:pPr>
    </w:p>
    <w:p w:rsidR="004B0016" w:rsidRDefault="004B0016" w:rsidP="00921B9D">
      <w:pPr>
        <w:rPr>
          <w:rStyle w:val="Strong"/>
          <w:color w:val="990000"/>
          <w:sz w:val="27"/>
          <w:szCs w:val="27"/>
          <w:u w:val="single"/>
        </w:rPr>
      </w:pPr>
      <w:r>
        <w:rPr>
          <w:rStyle w:val="Strong"/>
          <w:color w:val="990000"/>
          <w:sz w:val="27"/>
          <w:szCs w:val="27"/>
          <w:u w:val="single"/>
        </w:rPr>
        <w:t>Classroom Policies</w:t>
      </w:r>
    </w:p>
    <w:p w:rsidR="004B0016" w:rsidRDefault="00C85F10" w:rsidP="00921B9D">
      <w:pPr>
        <w:rPr>
          <w:szCs w:val="24"/>
        </w:rPr>
      </w:pPr>
      <w:r>
        <w:rPr>
          <w:szCs w:val="24"/>
        </w:rPr>
        <w:t>To ensure that all students are able to participate and benefit fully from classroom lectures and activities and to promote focus and prevent distraction, the following policies will be strictly enforced in the classrooms and labs:</w:t>
      </w:r>
    </w:p>
    <w:p w:rsidR="00C85F10" w:rsidRDefault="00C85F10" w:rsidP="00921B9D">
      <w:pPr>
        <w:rPr>
          <w:szCs w:val="24"/>
        </w:rPr>
      </w:pPr>
    </w:p>
    <w:p w:rsidR="00C85F10" w:rsidRDefault="006715C3" w:rsidP="00921B9D">
      <w:pPr>
        <w:rPr>
          <w:szCs w:val="24"/>
        </w:rPr>
      </w:pPr>
      <w:r>
        <w:rPr>
          <w:szCs w:val="24"/>
        </w:rPr>
        <w:t xml:space="preserve">1) </w:t>
      </w:r>
      <w:r w:rsidR="00C85F10">
        <w:rPr>
          <w:szCs w:val="24"/>
        </w:rPr>
        <w:t xml:space="preserve">Students may not use </w:t>
      </w:r>
      <w:r>
        <w:rPr>
          <w:szCs w:val="24"/>
        </w:rPr>
        <w:t>communications devices (e.g., cell-phones, pagers, text-messaging devices)</w:t>
      </w:r>
      <w:r w:rsidR="00C85F10">
        <w:rPr>
          <w:szCs w:val="24"/>
        </w:rPr>
        <w:t xml:space="preserve"> in the classroom/lab.</w:t>
      </w:r>
      <w:r w:rsidR="00C85F10" w:rsidRPr="00C85F10">
        <w:rPr>
          <w:szCs w:val="24"/>
        </w:rPr>
        <w:t xml:space="preserve"> </w:t>
      </w:r>
      <w:r>
        <w:rPr>
          <w:szCs w:val="24"/>
        </w:rPr>
        <w:t>All such devices</w:t>
      </w:r>
      <w:r w:rsidR="00C85F10">
        <w:rPr>
          <w:szCs w:val="24"/>
        </w:rPr>
        <w:t xml:space="preserve"> must be off or in silent-mode during class.</w:t>
      </w:r>
    </w:p>
    <w:p w:rsidR="006715C3" w:rsidRDefault="006715C3" w:rsidP="00921B9D">
      <w:pPr>
        <w:rPr>
          <w:szCs w:val="24"/>
        </w:rPr>
      </w:pPr>
    </w:p>
    <w:p w:rsidR="006715C3" w:rsidRDefault="006715C3" w:rsidP="00921B9D">
      <w:pPr>
        <w:rPr>
          <w:szCs w:val="24"/>
        </w:rPr>
      </w:pPr>
      <w:r>
        <w:rPr>
          <w:szCs w:val="24"/>
        </w:rPr>
        <w:t>2) Children are not allowed in the classroom/lab.</w:t>
      </w:r>
    </w:p>
    <w:p w:rsidR="006715C3" w:rsidRDefault="006715C3" w:rsidP="00921B9D">
      <w:pPr>
        <w:rPr>
          <w:szCs w:val="24"/>
        </w:rPr>
      </w:pPr>
    </w:p>
    <w:p w:rsidR="00101426" w:rsidRDefault="006715C3" w:rsidP="00101426">
      <w:pPr>
        <w:pStyle w:val="DefaultText"/>
      </w:pPr>
      <w:r>
        <w:rPr>
          <w:szCs w:val="24"/>
        </w:rPr>
        <w:t>3)</w:t>
      </w:r>
      <w:r w:rsidR="00101426">
        <w:rPr>
          <w:szCs w:val="24"/>
        </w:rPr>
        <w:t xml:space="preserve"> Students should be on time for class and should not leave class before the end of class. </w:t>
      </w:r>
      <w:proofErr w:type="gramStart"/>
      <w:r w:rsidR="00101426">
        <w:rPr>
          <w:szCs w:val="24"/>
        </w:rPr>
        <w:t>I</w:t>
      </w:r>
      <w:r w:rsidR="00101426">
        <w:t>f it is necessary to be late or leave early, please try not to disrupt the class unnecessarily.</w:t>
      </w:r>
      <w:proofErr w:type="gramEnd"/>
    </w:p>
    <w:p w:rsidR="00101426" w:rsidRDefault="00101426" w:rsidP="00101426">
      <w:pPr>
        <w:pStyle w:val="DefaultText"/>
      </w:pPr>
    </w:p>
    <w:p w:rsidR="00101426" w:rsidRDefault="00101426" w:rsidP="00101426">
      <w:pPr>
        <w:pStyle w:val="DefaultText"/>
      </w:pPr>
      <w:r>
        <w:t xml:space="preserve">4) Students should keep the classroom/lab neat and clean. Any trash (e.g., newspapers) should be placed in a trash receptacle, not left in the classroom. </w:t>
      </w:r>
    </w:p>
    <w:p w:rsidR="004B0016" w:rsidRDefault="004B0016" w:rsidP="00921B9D">
      <w:pPr>
        <w:rPr>
          <w:rStyle w:val="Strong"/>
          <w:color w:val="990000"/>
          <w:sz w:val="27"/>
          <w:szCs w:val="27"/>
          <w:u w:val="single"/>
        </w:rPr>
      </w:pPr>
    </w:p>
    <w:p w:rsidR="0080791F" w:rsidRPr="00772A78" w:rsidRDefault="0080791F" w:rsidP="0080791F">
      <w:pPr>
        <w:rPr>
          <w:rStyle w:val="Strong"/>
          <w:color w:val="990000"/>
          <w:sz w:val="27"/>
          <w:szCs w:val="27"/>
          <w:u w:val="single"/>
        </w:rPr>
      </w:pPr>
      <w:r>
        <w:rPr>
          <w:rStyle w:val="Strong"/>
          <w:color w:val="990000"/>
          <w:sz w:val="27"/>
          <w:szCs w:val="27"/>
          <w:u w:val="single"/>
        </w:rPr>
        <w:t>Students with Disabilities</w:t>
      </w:r>
    </w:p>
    <w:p w:rsidR="0080791F" w:rsidRPr="00241C6E" w:rsidRDefault="0080791F" w:rsidP="0080791F">
      <w:pPr>
        <w:pStyle w:val="DefaultText"/>
      </w:pPr>
      <w:r w:rsidRPr="0099057F">
        <w:rPr>
          <w:szCs w:val="24"/>
        </w:rPr>
        <w:t>Students</w:t>
      </w:r>
      <w:r>
        <w:t xml:space="preserve"> who have a disability that may require assistance or accommodation, or students who have questions related to any accommodations for testing, note takers, readers, etc., should speak with the course instructor as soon as possible and contact Student Disability Services at 662-</w:t>
      </w:r>
      <w:r w:rsidRPr="00064730">
        <w:t xml:space="preserve">846-4690 </w:t>
      </w:r>
      <w:r>
        <w:t xml:space="preserve"> or send e-mail to </w:t>
      </w:r>
      <w:hyperlink r:id="rId8" w:history="1">
        <w:r>
          <w:rPr>
            <w:rStyle w:val="Hyperlink"/>
          </w:rPr>
          <w:t>Dr. Richard Houston</w:t>
        </w:r>
      </w:hyperlink>
      <w:r>
        <w:t xml:space="preserve"> with questions about such services. Disability Services is located in the </w:t>
      </w:r>
      <w:smartTag w:uri="urn:schemas-microsoft-com:office:smarttags" w:element="place">
        <w:smartTag w:uri="urn:schemas-microsoft-com:office:smarttags" w:element="PlaceName">
          <w:r w:rsidRPr="004F4836">
            <w:t>Reily</w:t>
          </w:r>
        </w:smartTag>
        <w:r w:rsidRPr="004F4836">
          <w:t xml:space="preserve"> </w:t>
        </w:r>
        <w:smartTag w:uri="urn:schemas-microsoft-com:office:smarttags" w:element="PlaceName">
          <w:r w:rsidRPr="004F4836">
            <w:t>Student</w:t>
          </w:r>
        </w:smartTag>
        <w:r w:rsidRPr="004F4836">
          <w:t xml:space="preserve"> </w:t>
        </w:r>
        <w:smartTag w:uri="urn:schemas-microsoft-com:office:smarttags" w:element="PlaceName">
          <w:r w:rsidRPr="004F4836">
            <w:t>Health</w:t>
          </w:r>
        </w:smartTag>
        <w:r w:rsidRPr="004F4836">
          <w:t xml:space="preserve"> </w:t>
        </w:r>
        <w:smartTag w:uri="urn:schemas-microsoft-com:office:smarttags" w:element="PlaceType">
          <w:r w:rsidRPr="004F4836">
            <w:t>Center</w:t>
          </w:r>
        </w:smartTag>
      </w:smartTag>
      <w:r>
        <w:t xml:space="preserve">. Further information can be found at </w:t>
      </w:r>
      <w:hyperlink r:id="rId9" w:history="1">
        <w:r w:rsidRPr="007C103A">
          <w:rPr>
            <w:rStyle w:val="Hyperlink"/>
          </w:rPr>
          <w:t>http://www.deltastate.edu/pages/978.asp</w:t>
        </w:r>
      </w:hyperlink>
      <w:r>
        <w:t>.</w:t>
      </w:r>
    </w:p>
    <w:p w:rsidR="0080791F" w:rsidRDefault="0080791F" w:rsidP="0080791F"/>
    <w:p w:rsidR="0080791F" w:rsidRDefault="0080791F" w:rsidP="0080791F">
      <w:pPr>
        <w:pStyle w:val="DefaultText"/>
      </w:pPr>
      <w:r w:rsidRPr="004F4836">
        <w:t xml:space="preserve">Students with a disability who require accommodations should seek assistance at the Office of Student Disability Services in a timely manner, usually prior to the start of classes or as soon as a disability becomes known. Students with disabilities are required to request academic accommodations each semester they are enrolled. </w:t>
      </w:r>
    </w:p>
    <w:p w:rsidR="0080791F" w:rsidRDefault="0080791F" w:rsidP="0080791F">
      <w:pPr>
        <w:pStyle w:val="DefaultText"/>
      </w:pPr>
    </w:p>
    <w:p w:rsidR="0080791F" w:rsidRPr="004F4836" w:rsidRDefault="0080791F" w:rsidP="0080791F">
      <w:pPr>
        <w:pStyle w:val="DefaultText"/>
        <w:rPr>
          <w:b/>
          <w:i/>
        </w:rPr>
      </w:pPr>
      <w:r w:rsidRPr="004F4836">
        <w:t xml:space="preserve">When direct classroom accommodations are requested, the Office of Student Disability Services will provide the student with an Instructor Notification of Classroom Accommodations Form verifying that the student has a disability and stating the assigned reasonable accommodations. The student is responsible for requesting the form each semester and delivering it to all instructors. Instructors will be expected to assist with the provision of accommodations when reasonable and necessary. </w:t>
      </w:r>
      <w:r w:rsidRPr="004F4836">
        <w:rPr>
          <w:b/>
          <w:i/>
        </w:rPr>
        <w:t>Instructors are not expected to compromise essential elements of a course or evaluation standards.</w:t>
      </w:r>
    </w:p>
    <w:p w:rsidR="004F7A03" w:rsidRDefault="004F7A03" w:rsidP="00921B9D">
      <w:pPr>
        <w:rPr>
          <w:rStyle w:val="Strong"/>
          <w:color w:val="990000"/>
          <w:sz w:val="27"/>
          <w:szCs w:val="27"/>
          <w:u w:val="single"/>
        </w:rPr>
      </w:pPr>
    </w:p>
    <w:p w:rsidR="004F7A03" w:rsidRDefault="004F7A03" w:rsidP="00921B9D">
      <w:pPr>
        <w:rPr>
          <w:rStyle w:val="Strong"/>
          <w:color w:val="990000"/>
          <w:sz w:val="27"/>
          <w:szCs w:val="27"/>
          <w:u w:val="single"/>
        </w:rPr>
      </w:pPr>
    </w:p>
    <w:p w:rsidR="004F7A03" w:rsidRDefault="004F7A03" w:rsidP="004F7A03">
      <w:pPr>
        <w:rPr>
          <w:rStyle w:val="Strong"/>
          <w:color w:val="990000"/>
          <w:sz w:val="27"/>
          <w:szCs w:val="27"/>
          <w:u w:val="single"/>
        </w:rPr>
      </w:pPr>
      <w:r>
        <w:rPr>
          <w:rStyle w:val="Strong"/>
          <w:color w:val="990000"/>
          <w:sz w:val="27"/>
          <w:szCs w:val="27"/>
          <w:u w:val="single"/>
        </w:rPr>
        <w:lastRenderedPageBreak/>
        <w:t>Attendance</w:t>
      </w:r>
    </w:p>
    <w:p w:rsidR="004F7A03" w:rsidRDefault="004F7A03" w:rsidP="004F7A03">
      <w:pPr>
        <w:pStyle w:val="DefaultText"/>
      </w:pPr>
      <w:r w:rsidRPr="002D3150">
        <w:t xml:space="preserve">Regular class attendance is expected. Regular class attendance will contribute to success in the class. Please do your best to be in class and on time. </w:t>
      </w:r>
      <w:proofErr w:type="gramStart"/>
      <w:r>
        <w:t>If it is necessary to be late or leave early, please try not to disrupt the class unnecessarily.</w:t>
      </w:r>
      <w:proofErr w:type="gramEnd"/>
    </w:p>
    <w:p w:rsidR="004F7A03" w:rsidRDefault="004F7A03" w:rsidP="004F7A03">
      <w:pPr>
        <w:pStyle w:val="DefaultText"/>
      </w:pPr>
    </w:p>
    <w:p w:rsidR="00921B9D" w:rsidRDefault="00921B9D" w:rsidP="00921B9D">
      <w:pPr>
        <w:rPr>
          <w:rStyle w:val="Strong"/>
          <w:color w:val="990000"/>
          <w:sz w:val="27"/>
          <w:szCs w:val="27"/>
          <w:u w:val="single"/>
        </w:rPr>
      </w:pPr>
      <w:r>
        <w:rPr>
          <w:rStyle w:val="Strong"/>
          <w:color w:val="990000"/>
          <w:sz w:val="27"/>
          <w:szCs w:val="27"/>
          <w:u w:val="single"/>
        </w:rPr>
        <w:t>Standards of Honesty</w:t>
      </w:r>
    </w:p>
    <w:p w:rsidR="00A156FA" w:rsidRDefault="00A156FA" w:rsidP="00921B9D">
      <w:pPr>
        <w:rPr>
          <w:rStyle w:val="Strong"/>
          <w:color w:val="990000"/>
          <w:sz w:val="27"/>
          <w:szCs w:val="27"/>
          <w:u w:val="single"/>
        </w:rPr>
      </w:pPr>
    </w:p>
    <w:p w:rsidR="00CC66D4" w:rsidRPr="00CC66D4" w:rsidRDefault="00CC66D4" w:rsidP="00F3152E">
      <w:pPr>
        <w:pStyle w:val="BlockText"/>
        <w:ind w:left="0" w:right="576"/>
      </w:pPr>
      <w:r w:rsidRPr="00CC66D4">
        <w:t xml:space="preserve">Cheating and plagiarism are not tolerated. If it is established that a violation has occurred, instructors determine the penalty as outlined in their course syllabi. The usual </w:t>
      </w:r>
      <w:r w:rsidRPr="00C67925">
        <w:rPr>
          <w:b/>
        </w:rPr>
        <w:t>minimum</w:t>
      </w:r>
      <w:r w:rsidRPr="00CC66D4">
        <w:t xml:space="preserve"> </w:t>
      </w:r>
      <w:r w:rsidR="00C67925">
        <w:t xml:space="preserve">[emphasis added] </w:t>
      </w:r>
      <w:r w:rsidRPr="00CC66D4">
        <w:t>penalty for a first offense involves a grade of zero on the test, examination, or paper in question. A second offense in a subsequent semester will be reviewed for more stringent action and will usually result in suspension. Any additional offenses will usually result in expulsion from the university. All plagiarism offenses sh</w:t>
      </w:r>
      <w:r w:rsidR="00C67925">
        <w:t>ould be reported to the student’</w:t>
      </w:r>
      <w:r w:rsidRPr="00CC66D4">
        <w:t>s advisor, the division/department chair, the dean, and the Office of Academic Affairs. The latter shall maintain records to track multiple offenses.</w:t>
      </w:r>
    </w:p>
    <w:p w:rsidR="00921B9D" w:rsidRDefault="00921B9D" w:rsidP="00CC66D4">
      <w:pPr>
        <w:pStyle w:val="BlockText"/>
        <w:ind w:left="720" w:right="720"/>
        <w:jc w:val="right"/>
        <w:rPr>
          <w:sz w:val="20"/>
        </w:rPr>
      </w:pPr>
      <w:r>
        <w:rPr>
          <w:sz w:val="20"/>
        </w:rPr>
        <w:t xml:space="preserve">- </w:t>
      </w:r>
      <w:hyperlink r:id="rId10" w:history="1">
        <w:r w:rsidR="00CC66D4">
          <w:rPr>
            <w:rStyle w:val="Hyperlink"/>
            <w:sz w:val="20"/>
          </w:rPr>
          <w:t>Bulletin of Delta State University, 2006-2007</w:t>
        </w:r>
      </w:hyperlink>
    </w:p>
    <w:p w:rsidR="00AE377E" w:rsidRPr="0099057F" w:rsidRDefault="00AE377E" w:rsidP="00AE377E">
      <w:pPr>
        <w:pStyle w:val="NormalWeb"/>
      </w:pPr>
      <w:r w:rsidRPr="0099057F">
        <w:t>IMPORTANT NOTE: All homework assignments, quizzes, tests, and other exercises are to be considered individual assignments unless the instructor specifically identifies an assignment as a group assignment. Written assignments will be submitted to TurnItIn.com to verify the originality of the work.</w:t>
      </w:r>
    </w:p>
    <w:p w:rsidR="00C67925" w:rsidRPr="0080791F" w:rsidRDefault="00C67925" w:rsidP="00C67925">
      <w:pPr>
        <w:pStyle w:val="DefaultText"/>
        <w:rPr>
          <w:i/>
          <w:iCs/>
          <w:color w:val="FF0000"/>
        </w:rPr>
      </w:pPr>
      <w:r w:rsidRPr="0080791F">
        <w:rPr>
          <w:i/>
          <w:iCs/>
          <w:color w:val="FF0000"/>
        </w:rPr>
        <w:t xml:space="preserve">The academic discipline policy of </w:t>
      </w:r>
      <w:smartTag w:uri="urn:schemas-microsoft-com:office:smarttags" w:element="place">
        <w:smartTag w:uri="urn:schemas-microsoft-com:office:smarttags" w:element="PlaceName">
          <w:r w:rsidRPr="0080791F">
            <w:rPr>
              <w:i/>
              <w:iCs/>
              <w:color w:val="FF0000"/>
            </w:rPr>
            <w:t>Delta</w:t>
          </w:r>
        </w:smartTag>
        <w:r w:rsidRPr="0080791F">
          <w:rPr>
            <w:i/>
            <w:iCs/>
            <w:color w:val="FF0000"/>
          </w:rPr>
          <w:t xml:space="preserve"> </w:t>
        </w:r>
        <w:smartTag w:uri="urn:schemas-microsoft-com:office:smarttags" w:element="PlaceType">
          <w:r w:rsidRPr="0080791F">
            <w:rPr>
              <w:i/>
              <w:iCs/>
              <w:color w:val="FF0000"/>
            </w:rPr>
            <w:t>State</w:t>
          </w:r>
        </w:smartTag>
        <w:r w:rsidRPr="0080791F">
          <w:rPr>
            <w:i/>
            <w:iCs/>
            <w:color w:val="FF0000"/>
          </w:rPr>
          <w:t xml:space="preserve"> </w:t>
        </w:r>
        <w:smartTag w:uri="urn:schemas-microsoft-com:office:smarttags" w:element="PlaceType">
          <w:r w:rsidRPr="0080791F">
            <w:rPr>
              <w:i/>
              <w:iCs/>
              <w:color w:val="FF0000"/>
            </w:rPr>
            <w:t>University</w:t>
          </w:r>
        </w:smartTag>
      </w:smartTag>
      <w:r w:rsidRPr="0080791F">
        <w:rPr>
          <w:i/>
          <w:iCs/>
          <w:color w:val="FF0000"/>
        </w:rPr>
        <w:t xml:space="preserve"> will be strictly followed in this course. Violation of the policy by any type of academic misconduct will result </w:t>
      </w:r>
      <w:r w:rsidR="00765CF2" w:rsidRPr="0080791F">
        <w:rPr>
          <w:i/>
          <w:iCs/>
          <w:color w:val="FF0000"/>
        </w:rPr>
        <w:t>in the following sanctions:</w:t>
      </w:r>
    </w:p>
    <w:p w:rsidR="00765CF2" w:rsidRPr="0080791F" w:rsidRDefault="00AE377E" w:rsidP="00C67925">
      <w:pPr>
        <w:pStyle w:val="DefaultText"/>
        <w:rPr>
          <w:i/>
          <w:iCs/>
          <w:color w:val="FF0000"/>
        </w:rPr>
      </w:pPr>
      <w:r w:rsidRPr="00B62D82">
        <w:rPr>
          <w:i/>
          <w:iCs/>
          <w:color w:val="FF0000"/>
          <w:u w:val="single"/>
        </w:rPr>
        <w:t>1st</w:t>
      </w:r>
      <w:r w:rsidR="00765CF2" w:rsidRPr="00B62D82">
        <w:rPr>
          <w:i/>
          <w:iCs/>
          <w:color w:val="FF0000"/>
          <w:u w:val="single"/>
        </w:rPr>
        <w:t xml:space="preserve"> offense:</w:t>
      </w:r>
      <w:r w:rsidR="00765CF2" w:rsidRPr="0080791F">
        <w:rPr>
          <w:i/>
          <w:iCs/>
          <w:color w:val="FF0000"/>
        </w:rPr>
        <w:t xml:space="preserve"> Grade of zero for the assignment and reduction of the course</w:t>
      </w:r>
      <w:r w:rsidR="00AB6772" w:rsidRPr="0080791F">
        <w:rPr>
          <w:i/>
          <w:iCs/>
          <w:color w:val="FF0000"/>
        </w:rPr>
        <w:t xml:space="preserve"> grade by one letter grade</w:t>
      </w:r>
    </w:p>
    <w:p w:rsidR="00765CF2" w:rsidRPr="0080791F" w:rsidRDefault="00AE377E" w:rsidP="00C67925">
      <w:pPr>
        <w:pStyle w:val="DefaultText"/>
        <w:rPr>
          <w:i/>
          <w:iCs/>
          <w:color w:val="FF0000"/>
        </w:rPr>
      </w:pPr>
      <w:r w:rsidRPr="00B62D82">
        <w:rPr>
          <w:i/>
          <w:iCs/>
          <w:color w:val="FF0000"/>
          <w:u w:val="single"/>
        </w:rPr>
        <w:t>2nd</w:t>
      </w:r>
      <w:r w:rsidR="00765CF2" w:rsidRPr="00B62D82">
        <w:rPr>
          <w:i/>
          <w:iCs/>
          <w:color w:val="FF0000"/>
          <w:u w:val="single"/>
        </w:rPr>
        <w:t xml:space="preserve"> offense:</w:t>
      </w:r>
      <w:r w:rsidR="00765CF2" w:rsidRPr="0080791F">
        <w:rPr>
          <w:i/>
          <w:iCs/>
          <w:color w:val="FF0000"/>
        </w:rPr>
        <w:t xml:space="preserve"> Grade of ‘F’ for the course and recommendation to Provost that the student be suspended.</w:t>
      </w:r>
    </w:p>
    <w:p w:rsidR="004F4836" w:rsidRPr="004F4836" w:rsidRDefault="004F4836" w:rsidP="004F4836">
      <w:pPr>
        <w:pStyle w:val="DefaultText"/>
      </w:pPr>
    </w:p>
    <w:p w:rsidR="00772A78" w:rsidRPr="00772A78" w:rsidRDefault="00772A78" w:rsidP="00772A78">
      <w:pPr>
        <w:rPr>
          <w:rStyle w:val="Strong"/>
          <w:color w:val="990000"/>
          <w:sz w:val="27"/>
          <w:szCs w:val="27"/>
          <w:u w:val="single"/>
        </w:rPr>
      </w:pPr>
      <w:r>
        <w:rPr>
          <w:rStyle w:val="Strong"/>
          <w:color w:val="990000"/>
          <w:sz w:val="27"/>
          <w:szCs w:val="27"/>
          <w:u w:val="single"/>
        </w:rPr>
        <w:t>Appropriate Use Policy</w:t>
      </w:r>
    </w:p>
    <w:p w:rsidR="00772A78" w:rsidRPr="00B62D82" w:rsidRDefault="00B62D82" w:rsidP="00B62D82">
      <w:pPr>
        <w:pStyle w:val="BlockText"/>
        <w:ind w:left="0" w:right="576"/>
        <w:rPr>
          <w:color w:val="000000"/>
          <w:szCs w:val="24"/>
        </w:rPr>
      </w:pPr>
      <w:r w:rsidRPr="00B62D82">
        <w:t xml:space="preserve">All members of the </w:t>
      </w:r>
      <w:smartTag w:uri="urn:schemas-microsoft-com:office:smarttags" w:element="place">
        <w:smartTag w:uri="urn:schemas-microsoft-com:office:smarttags" w:element="PlaceName">
          <w:r w:rsidRPr="00B62D82">
            <w:t>Delta</w:t>
          </w:r>
        </w:smartTag>
        <w:r w:rsidRPr="00B62D82">
          <w:t xml:space="preserve"> </w:t>
        </w:r>
        <w:smartTag w:uri="urn:schemas-microsoft-com:office:smarttags" w:element="PlaceType">
          <w:r w:rsidRPr="00B62D82">
            <w:t>State</w:t>
          </w:r>
        </w:smartTag>
        <w:r w:rsidRPr="00B62D82">
          <w:t xml:space="preserve"> </w:t>
        </w:r>
        <w:smartTag w:uri="urn:schemas-microsoft-com:office:smarttags" w:element="PlaceType">
          <w:r w:rsidRPr="00B62D82">
            <w:t>University</w:t>
          </w:r>
        </w:smartTag>
      </w:smartTag>
      <w:r w:rsidRPr="00B62D82">
        <w:t xml:space="preserve"> community must use electronic communications in a responsible manner. The University may restrict the use of its computers and network systems for electronic communications, in response to complaints presenting evidence of violations of other university policies or codes, or state or federal laws. Specifically, the university reserves the right to limit access to its networks through university-owned or other computers, and to remove or limit access to material posted on university-owned computers. The university reserves the right to limit access to its networks through university-owned or other computers, and to remove or limit access to material posted on university-owned computers.</w:t>
      </w:r>
      <w:r w:rsidR="00772A78" w:rsidRPr="00B62D82">
        <w:rPr>
          <w:color w:val="000000"/>
          <w:szCs w:val="24"/>
        </w:rPr>
        <w:t xml:space="preserve"> </w:t>
      </w:r>
    </w:p>
    <w:p w:rsidR="00772A78" w:rsidRPr="00B62D82" w:rsidRDefault="00772A78" w:rsidP="00772A78">
      <w:pPr>
        <w:pStyle w:val="BlockText"/>
        <w:ind w:left="720" w:right="720"/>
        <w:jc w:val="right"/>
      </w:pPr>
      <w:r w:rsidRPr="00B62D82">
        <w:rPr>
          <w:sz w:val="20"/>
        </w:rPr>
        <w:t xml:space="preserve">- </w:t>
      </w:r>
      <w:hyperlink r:id="rId11" w:history="1">
        <w:r w:rsidRPr="00B62D82">
          <w:rPr>
            <w:rStyle w:val="Hyperlink"/>
            <w:sz w:val="20"/>
          </w:rPr>
          <w:t>Appropriate Use Policy</w:t>
        </w:r>
      </w:hyperlink>
      <w:r w:rsidR="00B62D82" w:rsidRPr="00B62D82">
        <w:rPr>
          <w:sz w:val="20"/>
        </w:rPr>
        <w:t>, DSU Policy Manual</w:t>
      </w:r>
    </w:p>
    <w:p w:rsidR="00772A78" w:rsidRPr="00ED2EAA" w:rsidRDefault="00772A78" w:rsidP="00ED2EAA">
      <w:pPr>
        <w:pStyle w:val="DefaultText"/>
        <w:rPr>
          <w:i/>
          <w:iCs/>
          <w:color w:val="FF0000"/>
        </w:rPr>
      </w:pPr>
      <w:r w:rsidRPr="00B62D82">
        <w:rPr>
          <w:i/>
          <w:iCs/>
          <w:color w:val="FF0000"/>
        </w:rPr>
        <w:t xml:space="preserve">The appropriate use policy of </w:t>
      </w:r>
      <w:smartTag w:uri="urn:schemas-microsoft-com:office:smarttags" w:element="place">
        <w:smartTag w:uri="urn:schemas-microsoft-com:office:smarttags" w:element="PlaceName">
          <w:r w:rsidR="000050C7" w:rsidRPr="00B62D82">
            <w:rPr>
              <w:i/>
              <w:iCs/>
              <w:color w:val="FF0000"/>
            </w:rPr>
            <w:t>Delta</w:t>
          </w:r>
        </w:smartTag>
        <w:r w:rsidR="000050C7" w:rsidRPr="00B62D82">
          <w:rPr>
            <w:i/>
            <w:iCs/>
            <w:color w:val="FF0000"/>
          </w:rPr>
          <w:t xml:space="preserve"> </w:t>
        </w:r>
        <w:smartTag w:uri="urn:schemas-microsoft-com:office:smarttags" w:element="PlaceType">
          <w:r w:rsidR="000050C7" w:rsidRPr="00B62D82">
            <w:rPr>
              <w:i/>
              <w:iCs/>
              <w:color w:val="FF0000"/>
            </w:rPr>
            <w:t>State</w:t>
          </w:r>
        </w:smartTag>
        <w:r w:rsidR="000050C7" w:rsidRPr="00B62D82">
          <w:rPr>
            <w:i/>
            <w:iCs/>
            <w:color w:val="FF0000"/>
          </w:rPr>
          <w:t xml:space="preserve"> </w:t>
        </w:r>
        <w:smartTag w:uri="urn:schemas-microsoft-com:office:smarttags" w:element="PlaceType">
          <w:r w:rsidR="000050C7" w:rsidRPr="00B62D82">
            <w:rPr>
              <w:i/>
              <w:iCs/>
              <w:color w:val="FF0000"/>
            </w:rPr>
            <w:t>University</w:t>
          </w:r>
        </w:smartTag>
      </w:smartTag>
      <w:r w:rsidRPr="00B62D82">
        <w:rPr>
          <w:i/>
          <w:iCs/>
          <w:color w:val="FF0000"/>
        </w:rPr>
        <w:t xml:space="preserve"> will be strictly followed in this course. Violation of the policy will result in a grade of F in the course. The student should refer to the </w:t>
      </w:r>
      <w:r w:rsidR="000050C7" w:rsidRPr="00B62D82">
        <w:rPr>
          <w:i/>
          <w:iCs/>
          <w:color w:val="FF0000"/>
        </w:rPr>
        <w:t>DSU</w:t>
      </w:r>
      <w:r w:rsidRPr="00B62D82">
        <w:rPr>
          <w:i/>
          <w:iCs/>
          <w:color w:val="FF0000"/>
        </w:rPr>
        <w:t xml:space="preserve"> </w:t>
      </w:r>
      <w:r w:rsidR="00B62D82" w:rsidRPr="00B62D82">
        <w:rPr>
          <w:i/>
          <w:iCs/>
          <w:color w:val="FF0000"/>
        </w:rPr>
        <w:t>Policy Manual for</w:t>
      </w:r>
      <w:r w:rsidRPr="00B62D82">
        <w:rPr>
          <w:i/>
          <w:iCs/>
          <w:color w:val="FF0000"/>
        </w:rPr>
        <w:t xml:space="preserve"> general definitions of appropriate use.</w:t>
      </w:r>
    </w:p>
    <w:p w:rsidR="00BC07C6" w:rsidRDefault="00BC07C6" w:rsidP="00BC07C6">
      <w:pPr>
        <w:rPr>
          <w:rStyle w:val="Strong"/>
          <w:color w:val="990000"/>
          <w:sz w:val="27"/>
          <w:szCs w:val="27"/>
          <w:u w:val="single"/>
        </w:rPr>
      </w:pPr>
      <w:r>
        <w:rPr>
          <w:rStyle w:val="Strong"/>
          <w:color w:val="990000"/>
          <w:sz w:val="27"/>
          <w:szCs w:val="27"/>
          <w:u w:val="single"/>
        </w:rPr>
        <w:lastRenderedPageBreak/>
        <w:t>Course Requirements</w:t>
      </w:r>
    </w:p>
    <w:p w:rsidR="00BC07C6" w:rsidRDefault="00BC07C6" w:rsidP="00BC07C6">
      <w:pPr>
        <w:pStyle w:val="NormalWeb"/>
      </w:pPr>
      <w:r>
        <w:rPr>
          <w:rStyle w:val="Emphasis"/>
          <w:b/>
          <w:bCs/>
          <w:sz w:val="27"/>
          <w:szCs w:val="27"/>
          <w:u w:val="single"/>
        </w:rPr>
        <w:t>Exams</w:t>
      </w:r>
      <w:r>
        <w:rPr>
          <w:rStyle w:val="Emphasis"/>
          <w:b/>
          <w:bCs/>
          <w:sz w:val="27"/>
          <w:szCs w:val="27"/>
        </w:rPr>
        <w:t>:</w:t>
      </w:r>
      <w:r>
        <w:rPr>
          <w:sz w:val="27"/>
          <w:szCs w:val="27"/>
        </w:rPr>
        <w:t xml:space="preserve"> </w:t>
      </w:r>
      <w:r w:rsidR="00A81601">
        <w:t>There will be four</w:t>
      </w:r>
      <w:r w:rsidR="00A81601" w:rsidRPr="0099057F">
        <w:t xml:space="preserve"> exams during this semester</w:t>
      </w:r>
      <w:r w:rsidR="00A81601">
        <w:t xml:space="preserve">. </w:t>
      </w:r>
      <w:r w:rsidR="00A81601" w:rsidRPr="0099057F">
        <w:t>A student missing an</w:t>
      </w:r>
      <w:r w:rsidR="00A81601">
        <w:t xml:space="preserve"> exam</w:t>
      </w:r>
      <w:r w:rsidR="00A81601" w:rsidRPr="0099057F">
        <w:t xml:space="preserve"> will be allowed to </w:t>
      </w:r>
      <w:r w:rsidR="00A81601">
        <w:t>take a makeup exam for the missed exam during finals week.</w:t>
      </w:r>
    </w:p>
    <w:p w:rsidR="00BC07C6" w:rsidRDefault="00BC07C6" w:rsidP="00BC07C6">
      <w:pPr>
        <w:pStyle w:val="NormalWeb"/>
        <w:rPr>
          <w:sz w:val="27"/>
          <w:szCs w:val="27"/>
        </w:rPr>
      </w:pPr>
      <w:r>
        <w:rPr>
          <w:rStyle w:val="Strong"/>
          <w:i/>
          <w:iCs/>
          <w:sz w:val="27"/>
          <w:szCs w:val="27"/>
          <w:u w:val="single"/>
        </w:rPr>
        <w:t>Programs:</w:t>
      </w:r>
      <w:r w:rsidRPr="00FD30A6">
        <w:t xml:space="preserve"> </w:t>
      </w:r>
      <w:r>
        <w:t xml:space="preserve">Completed files should be submitted to the appropriate dropbox on Blackboard. </w:t>
      </w:r>
      <w:r w:rsidRPr="00DC3D17">
        <w:rPr>
          <w:b/>
        </w:rPr>
        <w:t>Each program must be submitted by 11:00PM on the due date indicated.</w:t>
      </w:r>
      <w:r>
        <w:t xml:space="preserve"> </w:t>
      </w:r>
      <w:r w:rsidRPr="0099057F">
        <w:t xml:space="preserve">After that time, the </w:t>
      </w:r>
      <w:r>
        <w:t>dropbox</w:t>
      </w:r>
      <w:r w:rsidRPr="0099057F">
        <w:t xml:space="preserve"> will no longer be available, and students who</w:t>
      </w:r>
      <w:r>
        <w:t xml:space="preserve"> </w:t>
      </w:r>
      <w:r w:rsidRPr="0099057F">
        <w:t xml:space="preserve">have not </w:t>
      </w:r>
      <w:r>
        <w:t xml:space="preserve">submitted the </w:t>
      </w:r>
      <w:r w:rsidR="00985BAE">
        <w:t>assignment</w:t>
      </w:r>
      <w:r>
        <w:t xml:space="preserve"> will receive a zero </w:t>
      </w:r>
      <w:r w:rsidRPr="0099057F">
        <w:t xml:space="preserve">for that </w:t>
      </w:r>
      <w:r>
        <w:t>homework assignment</w:t>
      </w:r>
      <w:r w:rsidRPr="00DC3D17">
        <w:t>.</w:t>
      </w:r>
      <w:r>
        <w:t xml:space="preserve"> Programs should comply with the style guidelines provided by the instructor.</w:t>
      </w:r>
    </w:p>
    <w:p w:rsidR="00BC07C6" w:rsidRPr="00A156FA" w:rsidRDefault="00BC07C6" w:rsidP="00BC07C6">
      <w:pPr>
        <w:pStyle w:val="DefaultText"/>
      </w:pPr>
    </w:p>
    <w:p w:rsidR="00BC07C6" w:rsidRDefault="00BC07C6" w:rsidP="00BC07C6">
      <w:pPr>
        <w:rPr>
          <w:rStyle w:val="Strong"/>
          <w:color w:val="990000"/>
          <w:sz w:val="27"/>
          <w:szCs w:val="27"/>
          <w:u w:val="single"/>
        </w:rPr>
      </w:pPr>
      <w:r>
        <w:rPr>
          <w:rStyle w:val="Strong"/>
          <w:color w:val="990000"/>
          <w:sz w:val="27"/>
          <w:szCs w:val="27"/>
          <w:u w:val="single"/>
        </w:rPr>
        <w:t>Grading Policy</w:t>
      </w:r>
    </w:p>
    <w:p w:rsidR="00BC07C6" w:rsidRPr="00ED2EAA" w:rsidRDefault="00BC07C6" w:rsidP="00BC07C6">
      <w:pPr>
        <w:pStyle w:val="DefaultText"/>
        <w:rPr>
          <w:rStyle w:val="Strong"/>
          <w:color w:val="990000"/>
          <w:sz w:val="27"/>
          <w:szCs w:val="27"/>
          <w:u w:val="single"/>
        </w:rPr>
      </w:pPr>
    </w:p>
    <w:tbl>
      <w:tblPr>
        <w:tblW w:w="5000" w:type="pct"/>
        <w:tblCellSpacing w:w="15" w:type="dxa"/>
        <w:tblCellMar>
          <w:top w:w="15" w:type="dxa"/>
          <w:left w:w="15" w:type="dxa"/>
          <w:bottom w:w="15" w:type="dxa"/>
          <w:right w:w="15" w:type="dxa"/>
        </w:tblCellMar>
        <w:tblLook w:val="0000"/>
      </w:tblPr>
      <w:tblGrid>
        <w:gridCol w:w="4455"/>
        <w:gridCol w:w="4275"/>
      </w:tblGrid>
      <w:tr w:rsidR="00BC07C6" w:rsidTr="00CC3A49">
        <w:trPr>
          <w:tblCellSpacing w:w="15" w:type="dxa"/>
        </w:trPr>
        <w:tc>
          <w:tcPr>
            <w:tcW w:w="2526" w:type="pct"/>
            <w:vAlign w:val="center"/>
          </w:tcPr>
          <w:p w:rsidR="00BC07C6" w:rsidRDefault="00BC07C6" w:rsidP="00CC3A49">
            <w:pPr>
              <w:rPr>
                <w:sz w:val="27"/>
                <w:szCs w:val="27"/>
              </w:rPr>
            </w:pPr>
            <w:r>
              <w:rPr>
                <w:sz w:val="27"/>
                <w:szCs w:val="27"/>
              </w:rPr>
              <w:t>Programs</w:t>
            </w:r>
          </w:p>
        </w:tc>
        <w:tc>
          <w:tcPr>
            <w:tcW w:w="2423" w:type="pct"/>
            <w:vAlign w:val="center"/>
          </w:tcPr>
          <w:p w:rsidR="00BC07C6" w:rsidRDefault="00BC07C6" w:rsidP="00CC3A49">
            <w:pPr>
              <w:rPr>
                <w:sz w:val="27"/>
                <w:szCs w:val="27"/>
              </w:rPr>
            </w:pPr>
            <w:r>
              <w:rPr>
                <w:sz w:val="27"/>
                <w:szCs w:val="27"/>
              </w:rPr>
              <w:t>20%</w:t>
            </w:r>
          </w:p>
        </w:tc>
      </w:tr>
      <w:tr w:rsidR="00BC07C6" w:rsidTr="00CC3A49">
        <w:trPr>
          <w:tblCellSpacing w:w="15" w:type="dxa"/>
        </w:trPr>
        <w:tc>
          <w:tcPr>
            <w:tcW w:w="2526" w:type="pct"/>
            <w:vAlign w:val="center"/>
          </w:tcPr>
          <w:p w:rsidR="00BC07C6" w:rsidRDefault="00BC07C6" w:rsidP="00CC3A49">
            <w:pPr>
              <w:rPr>
                <w:szCs w:val="24"/>
              </w:rPr>
            </w:pPr>
            <w:r>
              <w:rPr>
                <w:sz w:val="27"/>
                <w:szCs w:val="27"/>
              </w:rPr>
              <w:t>Exam I</w:t>
            </w:r>
          </w:p>
        </w:tc>
        <w:tc>
          <w:tcPr>
            <w:tcW w:w="2423" w:type="pct"/>
            <w:vAlign w:val="center"/>
          </w:tcPr>
          <w:p w:rsidR="00BC07C6" w:rsidRDefault="00BC07C6" w:rsidP="00CC3A49">
            <w:pPr>
              <w:rPr>
                <w:szCs w:val="24"/>
              </w:rPr>
            </w:pPr>
            <w:r>
              <w:rPr>
                <w:sz w:val="27"/>
                <w:szCs w:val="27"/>
              </w:rPr>
              <w:t>20%</w:t>
            </w:r>
          </w:p>
        </w:tc>
      </w:tr>
      <w:tr w:rsidR="00BC07C6" w:rsidTr="00CC3A49">
        <w:trPr>
          <w:tblCellSpacing w:w="15" w:type="dxa"/>
        </w:trPr>
        <w:tc>
          <w:tcPr>
            <w:tcW w:w="2526" w:type="pct"/>
            <w:vAlign w:val="center"/>
          </w:tcPr>
          <w:p w:rsidR="00BC07C6" w:rsidRDefault="00BC07C6" w:rsidP="00CC3A49">
            <w:pPr>
              <w:rPr>
                <w:szCs w:val="24"/>
              </w:rPr>
            </w:pPr>
            <w:r>
              <w:rPr>
                <w:sz w:val="27"/>
                <w:szCs w:val="27"/>
              </w:rPr>
              <w:t>Exam II</w:t>
            </w:r>
          </w:p>
        </w:tc>
        <w:tc>
          <w:tcPr>
            <w:tcW w:w="2423" w:type="pct"/>
            <w:vAlign w:val="center"/>
          </w:tcPr>
          <w:p w:rsidR="00BC07C6" w:rsidRPr="00AF3505" w:rsidRDefault="00BC07C6" w:rsidP="00CC3A49">
            <w:pPr>
              <w:rPr>
                <w:sz w:val="27"/>
                <w:szCs w:val="27"/>
              </w:rPr>
            </w:pPr>
            <w:r>
              <w:rPr>
                <w:sz w:val="27"/>
                <w:szCs w:val="27"/>
              </w:rPr>
              <w:t>20%</w:t>
            </w:r>
          </w:p>
        </w:tc>
      </w:tr>
      <w:tr w:rsidR="00BC07C6" w:rsidTr="00CC3A49">
        <w:trPr>
          <w:tblCellSpacing w:w="15" w:type="dxa"/>
        </w:trPr>
        <w:tc>
          <w:tcPr>
            <w:tcW w:w="2526" w:type="pct"/>
            <w:vAlign w:val="center"/>
          </w:tcPr>
          <w:p w:rsidR="00BC07C6" w:rsidRPr="00921B9D" w:rsidRDefault="00BC07C6" w:rsidP="00CC3A49">
            <w:pPr>
              <w:rPr>
                <w:sz w:val="27"/>
                <w:szCs w:val="27"/>
              </w:rPr>
            </w:pPr>
            <w:r>
              <w:rPr>
                <w:sz w:val="27"/>
                <w:szCs w:val="27"/>
              </w:rPr>
              <w:t>Exam III</w:t>
            </w:r>
          </w:p>
        </w:tc>
        <w:tc>
          <w:tcPr>
            <w:tcW w:w="2423" w:type="pct"/>
            <w:vAlign w:val="center"/>
          </w:tcPr>
          <w:p w:rsidR="00BC07C6" w:rsidRPr="00921B9D" w:rsidRDefault="00BC07C6" w:rsidP="00CC3A49">
            <w:pPr>
              <w:rPr>
                <w:sz w:val="27"/>
                <w:szCs w:val="27"/>
              </w:rPr>
            </w:pPr>
            <w:r>
              <w:rPr>
                <w:sz w:val="27"/>
                <w:szCs w:val="27"/>
              </w:rPr>
              <w:t>20%</w:t>
            </w:r>
          </w:p>
        </w:tc>
      </w:tr>
      <w:tr w:rsidR="00BC07C6" w:rsidTr="00CC3A49">
        <w:trPr>
          <w:tblCellSpacing w:w="15" w:type="dxa"/>
        </w:trPr>
        <w:tc>
          <w:tcPr>
            <w:tcW w:w="2526" w:type="pct"/>
            <w:vAlign w:val="center"/>
          </w:tcPr>
          <w:p w:rsidR="00BC07C6" w:rsidRDefault="006E620A" w:rsidP="00CC3A49">
            <w:pPr>
              <w:rPr>
                <w:sz w:val="27"/>
                <w:szCs w:val="27"/>
              </w:rPr>
            </w:pPr>
            <w:r>
              <w:rPr>
                <w:sz w:val="27"/>
                <w:szCs w:val="27"/>
              </w:rPr>
              <w:t>Exam IV</w:t>
            </w:r>
          </w:p>
        </w:tc>
        <w:tc>
          <w:tcPr>
            <w:tcW w:w="2423" w:type="pct"/>
            <w:vAlign w:val="center"/>
          </w:tcPr>
          <w:p w:rsidR="00BC07C6" w:rsidRDefault="00BC07C6" w:rsidP="00CC3A49">
            <w:pPr>
              <w:rPr>
                <w:sz w:val="27"/>
                <w:szCs w:val="27"/>
              </w:rPr>
            </w:pPr>
            <w:r>
              <w:rPr>
                <w:sz w:val="27"/>
                <w:szCs w:val="27"/>
              </w:rPr>
              <w:t>20%</w:t>
            </w:r>
          </w:p>
        </w:tc>
      </w:tr>
    </w:tbl>
    <w:p w:rsidR="00BC07C6" w:rsidRDefault="00BC07C6" w:rsidP="00BC07C6">
      <w:pPr>
        <w:pStyle w:val="DefaultText"/>
      </w:pPr>
    </w:p>
    <w:p w:rsidR="00BC07C6" w:rsidRPr="00ED2EAA" w:rsidRDefault="00BC07C6" w:rsidP="00BC07C6">
      <w:pPr>
        <w:rPr>
          <w:rStyle w:val="Strong"/>
          <w:color w:val="990000"/>
          <w:sz w:val="27"/>
          <w:szCs w:val="27"/>
          <w:u w:val="single"/>
        </w:rPr>
      </w:pPr>
      <w:r w:rsidRPr="00ED2EAA">
        <w:rPr>
          <w:rStyle w:val="Strong"/>
          <w:color w:val="990000"/>
          <w:sz w:val="27"/>
          <w:szCs w:val="27"/>
          <w:u w:val="single"/>
        </w:rPr>
        <w:t>Grading Scale</w:t>
      </w:r>
    </w:p>
    <w:p w:rsidR="00BC07C6" w:rsidRPr="00A156FA" w:rsidRDefault="00BC07C6" w:rsidP="00BC07C6">
      <w:pPr>
        <w:pStyle w:val="DefaultText"/>
      </w:pPr>
    </w:p>
    <w:p w:rsidR="00BC07C6" w:rsidRDefault="00BC07C6" w:rsidP="00BC07C6">
      <w:pPr>
        <w:jc w:val="both"/>
      </w:pPr>
      <w:r w:rsidRPr="00AE377E">
        <w:rPr>
          <w:u w:val="single"/>
        </w:rPr>
        <w:t>Score</w:t>
      </w:r>
      <w:r>
        <w:tab/>
      </w:r>
      <w:r>
        <w:tab/>
        <w:t xml:space="preserve">        </w:t>
      </w:r>
      <w:r w:rsidRPr="00AE377E">
        <w:rPr>
          <w:u w:val="single"/>
        </w:rPr>
        <w:t>Grade</w:t>
      </w:r>
      <w:r>
        <w:tab/>
      </w:r>
      <w:r w:rsidRPr="00AE377E">
        <w:rPr>
          <w:u w:val="single"/>
        </w:rPr>
        <w:t>Quality of Work</w:t>
      </w:r>
      <w:r>
        <w:tab/>
      </w:r>
      <w:r w:rsidRPr="00AE377E">
        <w:rPr>
          <w:u w:val="single"/>
        </w:rPr>
        <w:t>Real World Equivalent</w:t>
      </w:r>
    </w:p>
    <w:p w:rsidR="00BC07C6" w:rsidRDefault="00BC07C6" w:rsidP="00BC07C6">
      <w:pPr>
        <w:jc w:val="both"/>
      </w:pPr>
      <w:r>
        <w:t>90 – 100%</w:t>
      </w:r>
      <w:r>
        <w:tab/>
      </w:r>
      <w:r>
        <w:tab/>
      </w:r>
      <w:proofErr w:type="gramStart"/>
      <w:r>
        <w:t>A</w:t>
      </w:r>
      <w:proofErr w:type="gramEnd"/>
      <w:r>
        <w:tab/>
        <w:t>Excellent</w:t>
      </w:r>
      <w:r>
        <w:tab/>
      </w:r>
      <w:r>
        <w:tab/>
        <w:t>Merits a promotion and raise</w:t>
      </w:r>
    </w:p>
    <w:p w:rsidR="00BC07C6" w:rsidRDefault="00BC07C6" w:rsidP="00BC07C6">
      <w:pPr>
        <w:jc w:val="both"/>
      </w:pPr>
      <w:r>
        <w:t>80 -   89%</w:t>
      </w:r>
      <w:r>
        <w:tab/>
      </w:r>
      <w:r>
        <w:tab/>
        <w:t>B</w:t>
      </w:r>
      <w:r>
        <w:tab/>
        <w:t>Good</w:t>
      </w:r>
      <w:r>
        <w:tab/>
      </w:r>
      <w:r>
        <w:tab/>
      </w:r>
      <w:r>
        <w:tab/>
        <w:t>Merits a raise</w:t>
      </w:r>
    </w:p>
    <w:p w:rsidR="00BC07C6" w:rsidRDefault="00BC07C6" w:rsidP="00BC07C6">
      <w:pPr>
        <w:jc w:val="both"/>
      </w:pPr>
      <w:r>
        <w:t>70 -   79%</w:t>
      </w:r>
      <w:r>
        <w:tab/>
      </w:r>
      <w:r>
        <w:tab/>
        <w:t>C</w:t>
      </w:r>
      <w:r>
        <w:tab/>
        <w:t>Adequate</w:t>
      </w:r>
      <w:r>
        <w:tab/>
      </w:r>
      <w:r>
        <w:tab/>
        <w:t>Merits retaining job</w:t>
      </w:r>
    </w:p>
    <w:p w:rsidR="00BC07C6" w:rsidRDefault="00BC07C6" w:rsidP="00BC07C6">
      <w:pPr>
        <w:pStyle w:val="DefaultText"/>
        <w:jc w:val="both"/>
      </w:pPr>
      <w:r>
        <w:t>60 -   69%</w:t>
      </w:r>
      <w:r>
        <w:tab/>
      </w:r>
      <w:r>
        <w:tab/>
        <w:t>D</w:t>
      </w:r>
      <w:r>
        <w:tab/>
        <w:t>Poor</w:t>
      </w:r>
      <w:r>
        <w:tab/>
      </w:r>
      <w:r>
        <w:tab/>
      </w:r>
      <w:r>
        <w:tab/>
        <w:t>Merits reprimand</w:t>
      </w:r>
    </w:p>
    <w:p w:rsidR="00BC07C6" w:rsidRDefault="00BC07C6" w:rsidP="00BC07C6">
      <w:pPr>
        <w:jc w:val="both"/>
      </w:pPr>
      <w:r>
        <w:t>59 and below</w:t>
      </w:r>
      <w:r>
        <w:tab/>
      </w:r>
      <w:r>
        <w:tab/>
        <w:t>F</w:t>
      </w:r>
      <w:r>
        <w:tab/>
        <w:t>Unacceptable</w:t>
      </w:r>
      <w:r>
        <w:tab/>
      </w:r>
      <w:r>
        <w:tab/>
        <w:t>Merits losing job</w:t>
      </w:r>
    </w:p>
    <w:p w:rsidR="00BC07C6" w:rsidRDefault="00BC07C6" w:rsidP="00BC07C6">
      <w:pPr>
        <w:jc w:val="both"/>
      </w:pPr>
    </w:p>
    <w:p w:rsidR="00BC07C6" w:rsidRPr="00ED2EAA" w:rsidRDefault="00BC07C6" w:rsidP="00BC07C6">
      <w:pPr>
        <w:rPr>
          <w:rStyle w:val="Strong"/>
          <w:color w:val="990000"/>
          <w:sz w:val="27"/>
          <w:szCs w:val="27"/>
          <w:u w:val="single"/>
        </w:rPr>
      </w:pPr>
      <w:r>
        <w:rPr>
          <w:rStyle w:val="Strong"/>
          <w:color w:val="990000"/>
          <w:sz w:val="27"/>
          <w:szCs w:val="27"/>
          <w:u w:val="single"/>
        </w:rPr>
        <w:t>Expectations</w:t>
      </w:r>
    </w:p>
    <w:p w:rsidR="00BC07C6" w:rsidRDefault="00BC07C6" w:rsidP="00BC07C6">
      <w:pPr>
        <w:jc w:val="both"/>
      </w:pPr>
      <w:r>
        <w:t xml:space="preserve">Full-time students should expect to spend approximately 40 hours/week on their courses. This generally includes 15 hours of classroom instruction and an additional 25 hours outside of class. In other words, you should expect to spend </w:t>
      </w:r>
      <w:r w:rsidRPr="00B86F52">
        <w:rPr>
          <w:b/>
        </w:rPr>
        <w:t>a minimum</w:t>
      </w:r>
      <w:r>
        <w:t xml:space="preserve"> of 5 hours outside of class </w:t>
      </w:r>
      <w:r w:rsidR="00CF7C43">
        <w:t>on this course (</w:t>
      </w:r>
      <w:r>
        <w:t>reading, studying, and practicing</w:t>
      </w:r>
      <w:r w:rsidR="00CF7C43">
        <w:t>)</w:t>
      </w:r>
      <w:r>
        <w:t xml:space="preserve"> if you expect to earn a passing grade in this class.</w:t>
      </w:r>
    </w:p>
    <w:p w:rsidR="00BC07C6" w:rsidRDefault="00BC07C6" w:rsidP="00BC07C6">
      <w:pPr>
        <w:jc w:val="both"/>
      </w:pPr>
    </w:p>
    <w:p w:rsidR="00BC07C6" w:rsidRDefault="00BC07C6" w:rsidP="00BC07C6">
      <w:pPr>
        <w:jc w:val="both"/>
      </w:pPr>
      <w:r>
        <w:t>Also, you should realize that programming is a skill. It is like working word problems, speaking a foreign language, or playing sports. You cannot learn to program by watching me program or reading about programming. You must practice. You should not assume that completing the homework assignments will be enough practice.</w:t>
      </w:r>
    </w:p>
    <w:p w:rsidR="00772A78" w:rsidRDefault="00772A78" w:rsidP="00BC07C6"/>
    <w:sectPr w:rsidR="00772A78" w:rsidSect="00331FE6">
      <w:footerReference w:type="defaul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CE2" w:rsidRDefault="00186CE2">
      <w:r>
        <w:separator/>
      </w:r>
    </w:p>
  </w:endnote>
  <w:endnote w:type="continuationSeparator" w:id="1">
    <w:p w:rsidR="00186CE2" w:rsidRDefault="00186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782" w:rsidRDefault="00A46782">
    <w:pPr>
      <w:pStyle w:val="Footer"/>
      <w:jc w:val="center"/>
      <w:rPr>
        <w:b/>
        <w:bCs/>
      </w:rPr>
    </w:pPr>
    <w:r>
      <w:rPr>
        <w:b/>
        <w:bCs/>
      </w:rPr>
      <w:t>CIS 210</w:t>
    </w:r>
    <w:r w:rsidR="00D260F4">
      <w:rPr>
        <w:b/>
        <w:bCs/>
      </w:rPr>
      <w:t>/MAT 210</w:t>
    </w:r>
    <w:r>
      <w:rPr>
        <w:b/>
        <w:bCs/>
      </w:rPr>
      <w:t xml:space="preserve"> Computer Programming Fundamentals     </w:t>
    </w:r>
    <w:r>
      <w:rPr>
        <w:b/>
        <w:bCs/>
      </w:rPr>
      <w:tab/>
      <w:t xml:space="preserve">       </w:t>
    </w:r>
    <w:r w:rsidR="00D260F4">
      <w:rPr>
        <w:b/>
        <w:bCs/>
      </w:rPr>
      <w:t>Spring 2008</w:t>
    </w:r>
    <w:r>
      <w:rPr>
        <w:b/>
        <w:bCs/>
      </w:rPr>
      <w:t xml:space="preserve">      Page </w:t>
    </w:r>
    <w:r w:rsidR="00331FE6">
      <w:rPr>
        <w:rStyle w:val="PageNumber"/>
        <w:b/>
        <w:bCs/>
      </w:rPr>
      <w:fldChar w:fldCharType="begin"/>
    </w:r>
    <w:r>
      <w:rPr>
        <w:rStyle w:val="PageNumber"/>
        <w:b/>
        <w:bCs/>
      </w:rPr>
      <w:instrText xml:space="preserve"> PAGE </w:instrText>
    </w:r>
    <w:r w:rsidR="00331FE6">
      <w:rPr>
        <w:rStyle w:val="PageNumber"/>
        <w:b/>
        <w:bCs/>
      </w:rPr>
      <w:fldChar w:fldCharType="separate"/>
    </w:r>
    <w:r w:rsidR="00985BAE">
      <w:rPr>
        <w:rStyle w:val="PageNumber"/>
        <w:b/>
        <w:bCs/>
        <w:noProof/>
      </w:rPr>
      <w:t>4</w:t>
    </w:r>
    <w:r w:rsidR="00331FE6">
      <w:rPr>
        <w:rStyle w:val="PageNumber"/>
        <w:b/>
        <w:bCs/>
      </w:rPr>
      <w:fldChar w:fldCharType="end"/>
    </w:r>
    <w:r>
      <w:rPr>
        <w:rStyle w:val="PageNumber"/>
        <w:b/>
        <w:b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CE2" w:rsidRDefault="00186CE2">
      <w:r>
        <w:separator/>
      </w:r>
    </w:p>
  </w:footnote>
  <w:footnote w:type="continuationSeparator" w:id="1">
    <w:p w:rsidR="00186CE2" w:rsidRDefault="00186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98A218"/>
    <w:lvl w:ilvl="0">
      <w:start w:val="1"/>
      <w:numFmt w:val="decimal"/>
      <w:lvlText w:val="%1."/>
      <w:lvlJc w:val="left"/>
      <w:pPr>
        <w:tabs>
          <w:tab w:val="num" w:pos="1800"/>
        </w:tabs>
        <w:ind w:left="1800" w:hanging="360"/>
      </w:pPr>
    </w:lvl>
  </w:abstractNum>
  <w:abstractNum w:abstractNumId="1">
    <w:nsid w:val="FFFFFF7D"/>
    <w:multiLevelType w:val="singleLevel"/>
    <w:tmpl w:val="148A4B4E"/>
    <w:lvl w:ilvl="0">
      <w:start w:val="1"/>
      <w:numFmt w:val="decimal"/>
      <w:lvlText w:val="%1."/>
      <w:lvlJc w:val="left"/>
      <w:pPr>
        <w:tabs>
          <w:tab w:val="num" w:pos="1440"/>
        </w:tabs>
        <w:ind w:left="1440" w:hanging="360"/>
      </w:pPr>
    </w:lvl>
  </w:abstractNum>
  <w:abstractNum w:abstractNumId="2">
    <w:nsid w:val="FFFFFF7E"/>
    <w:multiLevelType w:val="singleLevel"/>
    <w:tmpl w:val="7C0C653C"/>
    <w:lvl w:ilvl="0">
      <w:start w:val="1"/>
      <w:numFmt w:val="decimal"/>
      <w:lvlText w:val="%1."/>
      <w:lvlJc w:val="left"/>
      <w:pPr>
        <w:tabs>
          <w:tab w:val="num" w:pos="1080"/>
        </w:tabs>
        <w:ind w:left="1080" w:hanging="360"/>
      </w:pPr>
    </w:lvl>
  </w:abstractNum>
  <w:abstractNum w:abstractNumId="3">
    <w:nsid w:val="FFFFFF7F"/>
    <w:multiLevelType w:val="singleLevel"/>
    <w:tmpl w:val="3B6E5234"/>
    <w:lvl w:ilvl="0">
      <w:start w:val="1"/>
      <w:numFmt w:val="decimal"/>
      <w:lvlText w:val="%1."/>
      <w:lvlJc w:val="left"/>
      <w:pPr>
        <w:tabs>
          <w:tab w:val="num" w:pos="720"/>
        </w:tabs>
        <w:ind w:left="720" w:hanging="360"/>
      </w:pPr>
    </w:lvl>
  </w:abstractNum>
  <w:abstractNum w:abstractNumId="4">
    <w:nsid w:val="FFFFFF80"/>
    <w:multiLevelType w:val="singleLevel"/>
    <w:tmpl w:val="125817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12AB1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9C19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38E4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2604EE"/>
    <w:lvl w:ilvl="0">
      <w:start w:val="1"/>
      <w:numFmt w:val="decimal"/>
      <w:lvlText w:val="%1."/>
      <w:lvlJc w:val="left"/>
      <w:pPr>
        <w:tabs>
          <w:tab w:val="num" w:pos="360"/>
        </w:tabs>
        <w:ind w:left="360" w:hanging="360"/>
      </w:pPr>
    </w:lvl>
  </w:abstractNum>
  <w:abstractNum w:abstractNumId="9">
    <w:nsid w:val="FFFFFF89"/>
    <w:multiLevelType w:val="singleLevel"/>
    <w:tmpl w:val="D1182478"/>
    <w:lvl w:ilvl="0">
      <w:start w:val="1"/>
      <w:numFmt w:val="bullet"/>
      <w:lvlText w:val=""/>
      <w:lvlJc w:val="left"/>
      <w:pPr>
        <w:tabs>
          <w:tab w:val="num" w:pos="360"/>
        </w:tabs>
        <w:ind w:left="360" w:hanging="360"/>
      </w:pPr>
      <w:rPr>
        <w:rFonts w:ascii="Symbol" w:hAnsi="Symbol" w:hint="default"/>
      </w:rPr>
    </w:lvl>
  </w:abstractNum>
  <w:abstractNum w:abstractNumId="10">
    <w:nsid w:val="11053049"/>
    <w:multiLevelType w:val="hybridMultilevel"/>
    <w:tmpl w:val="401E2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642068"/>
    <w:multiLevelType w:val="hybridMultilevel"/>
    <w:tmpl w:val="6A9C48F2"/>
    <w:lvl w:ilvl="0" w:tplc="59466F68">
      <w:start w:val="5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6B77A9"/>
    <w:multiLevelType w:val="multilevel"/>
    <w:tmpl w:val="B5340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716F6"/>
    <w:multiLevelType w:val="hybridMultilevel"/>
    <w:tmpl w:val="DA64E868"/>
    <w:lvl w:ilvl="0" w:tplc="7536399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001"/>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06D9"/>
    <w:rsid w:val="000050C7"/>
    <w:rsid w:val="000572CC"/>
    <w:rsid w:val="00064730"/>
    <w:rsid w:val="00067F99"/>
    <w:rsid w:val="000815D6"/>
    <w:rsid w:val="000908A7"/>
    <w:rsid w:val="00101426"/>
    <w:rsid w:val="00186CE2"/>
    <w:rsid w:val="001F4521"/>
    <w:rsid w:val="001F6605"/>
    <w:rsid w:val="00241C6E"/>
    <w:rsid w:val="00247DD6"/>
    <w:rsid w:val="002601B4"/>
    <w:rsid w:val="002672C7"/>
    <w:rsid w:val="00290F7C"/>
    <w:rsid w:val="002A6207"/>
    <w:rsid w:val="002B3CEF"/>
    <w:rsid w:val="002D3150"/>
    <w:rsid w:val="0031231E"/>
    <w:rsid w:val="00324E87"/>
    <w:rsid w:val="00331FE6"/>
    <w:rsid w:val="004B0016"/>
    <w:rsid w:val="004B7771"/>
    <w:rsid w:val="004C0C2B"/>
    <w:rsid w:val="004D7FA8"/>
    <w:rsid w:val="004F4836"/>
    <w:rsid w:val="004F7A03"/>
    <w:rsid w:val="00510738"/>
    <w:rsid w:val="00511535"/>
    <w:rsid w:val="00566325"/>
    <w:rsid w:val="005D38B3"/>
    <w:rsid w:val="00635B5A"/>
    <w:rsid w:val="006715C3"/>
    <w:rsid w:val="006C2BA7"/>
    <w:rsid w:val="006D57CB"/>
    <w:rsid w:val="006E620A"/>
    <w:rsid w:val="007165F5"/>
    <w:rsid w:val="00765CF2"/>
    <w:rsid w:val="00772A78"/>
    <w:rsid w:val="007A41CF"/>
    <w:rsid w:val="007B6911"/>
    <w:rsid w:val="0080791F"/>
    <w:rsid w:val="008306A1"/>
    <w:rsid w:val="008E1DF0"/>
    <w:rsid w:val="008F03C8"/>
    <w:rsid w:val="00921B9D"/>
    <w:rsid w:val="00923028"/>
    <w:rsid w:val="00975B9D"/>
    <w:rsid w:val="00985BAE"/>
    <w:rsid w:val="0099057F"/>
    <w:rsid w:val="009E412D"/>
    <w:rsid w:val="00A12094"/>
    <w:rsid w:val="00A156FA"/>
    <w:rsid w:val="00A22100"/>
    <w:rsid w:val="00A46551"/>
    <w:rsid w:val="00A46782"/>
    <w:rsid w:val="00A543D9"/>
    <w:rsid w:val="00A55E3C"/>
    <w:rsid w:val="00A80E85"/>
    <w:rsid w:val="00A81601"/>
    <w:rsid w:val="00A92787"/>
    <w:rsid w:val="00AA16CF"/>
    <w:rsid w:val="00AB284C"/>
    <w:rsid w:val="00AB42EB"/>
    <w:rsid w:val="00AB6772"/>
    <w:rsid w:val="00AE377E"/>
    <w:rsid w:val="00AF3505"/>
    <w:rsid w:val="00AF3F69"/>
    <w:rsid w:val="00AF7D9E"/>
    <w:rsid w:val="00B0316A"/>
    <w:rsid w:val="00B13BC7"/>
    <w:rsid w:val="00B24339"/>
    <w:rsid w:val="00B47BBD"/>
    <w:rsid w:val="00B62D82"/>
    <w:rsid w:val="00B64BAA"/>
    <w:rsid w:val="00B924FD"/>
    <w:rsid w:val="00BC07C6"/>
    <w:rsid w:val="00BD1DC2"/>
    <w:rsid w:val="00C206D9"/>
    <w:rsid w:val="00C32407"/>
    <w:rsid w:val="00C67925"/>
    <w:rsid w:val="00C7691C"/>
    <w:rsid w:val="00C85F10"/>
    <w:rsid w:val="00CC66D4"/>
    <w:rsid w:val="00CE0D73"/>
    <w:rsid w:val="00CE3E51"/>
    <w:rsid w:val="00CF7C43"/>
    <w:rsid w:val="00D07044"/>
    <w:rsid w:val="00D101CA"/>
    <w:rsid w:val="00D17B97"/>
    <w:rsid w:val="00D260F4"/>
    <w:rsid w:val="00D4670A"/>
    <w:rsid w:val="00D50C6B"/>
    <w:rsid w:val="00DF21BF"/>
    <w:rsid w:val="00E11FDC"/>
    <w:rsid w:val="00E15789"/>
    <w:rsid w:val="00E2507B"/>
    <w:rsid w:val="00E91524"/>
    <w:rsid w:val="00ED2EAA"/>
    <w:rsid w:val="00F04197"/>
    <w:rsid w:val="00F3152E"/>
    <w:rsid w:val="00F454F8"/>
    <w:rsid w:val="00FA3962"/>
    <w:rsid w:val="00FA6F00"/>
    <w:rsid w:val="00FA7696"/>
    <w:rsid w:val="00FA77B4"/>
    <w:rsid w:val="00FD2B2D"/>
    <w:rsid w:val="00FD30A6"/>
    <w:rsid w:val="00FF34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FE6"/>
    <w:rPr>
      <w:sz w:val="24"/>
    </w:rPr>
  </w:style>
  <w:style w:type="paragraph" w:styleId="Heading1">
    <w:name w:val="heading 1"/>
    <w:basedOn w:val="Normal"/>
    <w:qFormat/>
    <w:rsid w:val="00331FE6"/>
    <w:pPr>
      <w:spacing w:before="280" w:after="140"/>
      <w:outlineLvl w:val="0"/>
    </w:pPr>
    <w:rPr>
      <w:rFonts w:ascii="Arial Black" w:hAnsi="Arial Black"/>
      <w:sz w:val="28"/>
    </w:rPr>
  </w:style>
  <w:style w:type="paragraph" w:styleId="Heading2">
    <w:name w:val="heading 2"/>
    <w:basedOn w:val="Normal"/>
    <w:next w:val="Normal"/>
    <w:qFormat/>
    <w:rsid w:val="00331FE6"/>
    <w:pPr>
      <w:keepNext/>
      <w:jc w:val="center"/>
      <w:outlineLvl w:val="1"/>
    </w:pPr>
    <w:rPr>
      <w:b/>
      <w:bCs/>
      <w:sz w:val="28"/>
    </w:rPr>
  </w:style>
  <w:style w:type="paragraph" w:styleId="Heading3">
    <w:name w:val="heading 3"/>
    <w:basedOn w:val="Normal"/>
    <w:next w:val="Normal"/>
    <w:qFormat/>
    <w:rsid w:val="00331FE6"/>
    <w:pPr>
      <w:keepNext/>
      <w:ind w:left="3600" w:firstLine="720"/>
      <w:jc w:val="both"/>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31FE6"/>
  </w:style>
  <w:style w:type="paragraph" w:styleId="BodyTextIndent">
    <w:name w:val="Body Text Indent"/>
    <w:basedOn w:val="Normal"/>
    <w:rsid w:val="00331FE6"/>
    <w:pPr>
      <w:ind w:firstLine="720"/>
    </w:pPr>
    <w:rPr>
      <w:szCs w:val="24"/>
    </w:rPr>
  </w:style>
  <w:style w:type="character" w:styleId="Hyperlink">
    <w:name w:val="Hyperlink"/>
    <w:basedOn w:val="DefaultParagraphFont"/>
    <w:rsid w:val="00331FE6"/>
    <w:rPr>
      <w:color w:val="0000FF"/>
      <w:u w:val="single"/>
    </w:rPr>
  </w:style>
  <w:style w:type="paragraph" w:styleId="Header">
    <w:name w:val="header"/>
    <w:basedOn w:val="Normal"/>
    <w:rsid w:val="00331FE6"/>
    <w:pPr>
      <w:tabs>
        <w:tab w:val="center" w:pos="4320"/>
        <w:tab w:val="right" w:pos="8640"/>
      </w:tabs>
    </w:pPr>
  </w:style>
  <w:style w:type="paragraph" w:styleId="Footer">
    <w:name w:val="footer"/>
    <w:basedOn w:val="Normal"/>
    <w:rsid w:val="00331FE6"/>
    <w:pPr>
      <w:tabs>
        <w:tab w:val="center" w:pos="4320"/>
        <w:tab w:val="right" w:pos="8640"/>
      </w:tabs>
    </w:pPr>
  </w:style>
  <w:style w:type="character" w:styleId="PageNumber">
    <w:name w:val="page number"/>
    <w:basedOn w:val="DefaultParagraphFont"/>
    <w:rsid w:val="00331FE6"/>
  </w:style>
  <w:style w:type="paragraph" w:styleId="Title">
    <w:name w:val="Title"/>
    <w:basedOn w:val="Normal"/>
    <w:qFormat/>
    <w:rsid w:val="00331FE6"/>
    <w:pPr>
      <w:jc w:val="center"/>
    </w:pPr>
    <w:rPr>
      <w:b/>
      <w:bCs/>
      <w:sz w:val="28"/>
    </w:rPr>
  </w:style>
  <w:style w:type="paragraph" w:styleId="NormalWeb">
    <w:name w:val="Normal (Web)"/>
    <w:basedOn w:val="Normal"/>
    <w:rsid w:val="00C206D9"/>
    <w:pPr>
      <w:spacing w:before="100" w:beforeAutospacing="1" w:after="100" w:afterAutospacing="1"/>
    </w:pPr>
    <w:rPr>
      <w:szCs w:val="24"/>
    </w:rPr>
  </w:style>
  <w:style w:type="paragraph" w:styleId="BalloonText">
    <w:name w:val="Balloon Text"/>
    <w:basedOn w:val="Normal"/>
    <w:semiHidden/>
    <w:rsid w:val="00F04197"/>
    <w:rPr>
      <w:rFonts w:ascii="Tahoma" w:hAnsi="Tahoma" w:cs="Tahoma"/>
      <w:sz w:val="16"/>
      <w:szCs w:val="16"/>
    </w:rPr>
  </w:style>
  <w:style w:type="character" w:styleId="FollowedHyperlink">
    <w:name w:val="FollowedHyperlink"/>
    <w:basedOn w:val="DefaultParagraphFont"/>
    <w:rsid w:val="00AB42EB"/>
    <w:rPr>
      <w:color w:val="800080"/>
      <w:u w:val="single"/>
    </w:rPr>
  </w:style>
  <w:style w:type="paragraph" w:styleId="BlockText">
    <w:name w:val="Block Text"/>
    <w:basedOn w:val="Normal"/>
    <w:rsid w:val="007A41CF"/>
    <w:pPr>
      <w:spacing w:after="120"/>
      <w:ind w:left="1440" w:right="1440"/>
    </w:pPr>
  </w:style>
  <w:style w:type="paragraph" w:styleId="BodyText">
    <w:name w:val="Body Text"/>
    <w:basedOn w:val="Normal"/>
    <w:rsid w:val="00241C6E"/>
    <w:pPr>
      <w:spacing w:after="120"/>
    </w:pPr>
  </w:style>
  <w:style w:type="character" w:styleId="Strong">
    <w:name w:val="Strong"/>
    <w:basedOn w:val="DefaultParagraphFont"/>
    <w:qFormat/>
    <w:rsid w:val="008E1DF0"/>
    <w:rPr>
      <w:b/>
      <w:bCs/>
    </w:rPr>
  </w:style>
  <w:style w:type="character" w:customStyle="1" w:styleId="fnt3">
    <w:name w:val="fnt3"/>
    <w:basedOn w:val="DefaultParagraphFont"/>
    <w:rsid w:val="002D3150"/>
  </w:style>
  <w:style w:type="character" w:styleId="Emphasis">
    <w:name w:val="Emphasis"/>
    <w:basedOn w:val="DefaultParagraphFont"/>
    <w:qFormat/>
    <w:rsid w:val="0099057F"/>
    <w:rPr>
      <w:i/>
      <w:iCs/>
    </w:rPr>
  </w:style>
</w:styles>
</file>

<file path=word/webSettings.xml><?xml version="1.0" encoding="utf-8"?>
<w:webSettings xmlns:r="http://schemas.openxmlformats.org/officeDocument/2006/relationships" xmlns:w="http://schemas.openxmlformats.org/wordprocessingml/2006/main">
  <w:divs>
    <w:div w:id="414598567">
      <w:bodyDiv w:val="1"/>
      <w:marLeft w:val="0"/>
      <w:marRight w:val="0"/>
      <w:marTop w:val="0"/>
      <w:marBottom w:val="0"/>
      <w:divBdr>
        <w:top w:val="none" w:sz="0" w:space="0" w:color="auto"/>
        <w:left w:val="none" w:sz="0" w:space="0" w:color="auto"/>
        <w:bottom w:val="none" w:sz="0" w:space="0" w:color="auto"/>
        <w:right w:val="none" w:sz="0" w:space="0" w:color="auto"/>
      </w:divBdr>
    </w:div>
    <w:div w:id="604769436">
      <w:bodyDiv w:val="1"/>
      <w:marLeft w:val="0"/>
      <w:marRight w:val="0"/>
      <w:marTop w:val="0"/>
      <w:marBottom w:val="0"/>
      <w:divBdr>
        <w:top w:val="none" w:sz="0" w:space="0" w:color="auto"/>
        <w:left w:val="none" w:sz="0" w:space="0" w:color="auto"/>
        <w:bottom w:val="none" w:sz="0" w:space="0" w:color="auto"/>
        <w:right w:val="none" w:sz="0" w:space="0" w:color="auto"/>
      </w:divBdr>
      <w:divsChild>
        <w:div w:id="58866878">
          <w:marLeft w:val="0"/>
          <w:marRight w:val="0"/>
          <w:marTop w:val="0"/>
          <w:marBottom w:val="0"/>
          <w:divBdr>
            <w:top w:val="none" w:sz="0" w:space="0" w:color="auto"/>
            <w:left w:val="none" w:sz="0" w:space="0" w:color="auto"/>
            <w:bottom w:val="none" w:sz="0" w:space="0" w:color="auto"/>
            <w:right w:val="none" w:sz="0" w:space="0" w:color="auto"/>
          </w:divBdr>
        </w:div>
        <w:div w:id="158353993">
          <w:marLeft w:val="0"/>
          <w:marRight w:val="0"/>
          <w:marTop w:val="0"/>
          <w:marBottom w:val="0"/>
          <w:divBdr>
            <w:top w:val="none" w:sz="0" w:space="0" w:color="auto"/>
            <w:left w:val="none" w:sz="0" w:space="0" w:color="auto"/>
            <w:bottom w:val="none" w:sz="0" w:space="0" w:color="auto"/>
            <w:right w:val="none" w:sz="0" w:space="0" w:color="auto"/>
          </w:divBdr>
        </w:div>
        <w:div w:id="161047877">
          <w:marLeft w:val="0"/>
          <w:marRight w:val="0"/>
          <w:marTop w:val="0"/>
          <w:marBottom w:val="0"/>
          <w:divBdr>
            <w:top w:val="none" w:sz="0" w:space="0" w:color="auto"/>
            <w:left w:val="none" w:sz="0" w:space="0" w:color="auto"/>
            <w:bottom w:val="none" w:sz="0" w:space="0" w:color="auto"/>
            <w:right w:val="none" w:sz="0" w:space="0" w:color="auto"/>
          </w:divBdr>
        </w:div>
        <w:div w:id="630940365">
          <w:marLeft w:val="0"/>
          <w:marRight w:val="0"/>
          <w:marTop w:val="0"/>
          <w:marBottom w:val="0"/>
          <w:divBdr>
            <w:top w:val="none" w:sz="0" w:space="0" w:color="auto"/>
            <w:left w:val="none" w:sz="0" w:space="0" w:color="auto"/>
            <w:bottom w:val="none" w:sz="0" w:space="0" w:color="auto"/>
            <w:right w:val="none" w:sz="0" w:space="0" w:color="auto"/>
          </w:divBdr>
        </w:div>
        <w:div w:id="675301342">
          <w:marLeft w:val="0"/>
          <w:marRight w:val="0"/>
          <w:marTop w:val="0"/>
          <w:marBottom w:val="0"/>
          <w:divBdr>
            <w:top w:val="none" w:sz="0" w:space="0" w:color="auto"/>
            <w:left w:val="none" w:sz="0" w:space="0" w:color="auto"/>
            <w:bottom w:val="none" w:sz="0" w:space="0" w:color="auto"/>
            <w:right w:val="none" w:sz="0" w:space="0" w:color="auto"/>
          </w:divBdr>
        </w:div>
        <w:div w:id="931203286">
          <w:marLeft w:val="0"/>
          <w:marRight w:val="0"/>
          <w:marTop w:val="0"/>
          <w:marBottom w:val="0"/>
          <w:divBdr>
            <w:top w:val="none" w:sz="0" w:space="0" w:color="auto"/>
            <w:left w:val="none" w:sz="0" w:space="0" w:color="auto"/>
            <w:bottom w:val="none" w:sz="0" w:space="0" w:color="auto"/>
            <w:right w:val="none" w:sz="0" w:space="0" w:color="auto"/>
          </w:divBdr>
        </w:div>
        <w:div w:id="1275551094">
          <w:marLeft w:val="0"/>
          <w:marRight w:val="0"/>
          <w:marTop w:val="0"/>
          <w:marBottom w:val="0"/>
          <w:divBdr>
            <w:top w:val="none" w:sz="0" w:space="0" w:color="auto"/>
            <w:left w:val="none" w:sz="0" w:space="0" w:color="auto"/>
            <w:bottom w:val="none" w:sz="0" w:space="0" w:color="auto"/>
            <w:right w:val="none" w:sz="0" w:space="0" w:color="auto"/>
          </w:divBdr>
        </w:div>
        <w:div w:id="2007244980">
          <w:marLeft w:val="0"/>
          <w:marRight w:val="0"/>
          <w:marTop w:val="0"/>
          <w:marBottom w:val="0"/>
          <w:divBdr>
            <w:top w:val="none" w:sz="0" w:space="0" w:color="auto"/>
            <w:left w:val="none" w:sz="0" w:space="0" w:color="auto"/>
            <w:bottom w:val="none" w:sz="0" w:space="0" w:color="auto"/>
            <w:right w:val="none" w:sz="0" w:space="0" w:color="auto"/>
          </w:divBdr>
        </w:div>
      </w:divsChild>
    </w:div>
    <w:div w:id="884415100">
      <w:bodyDiv w:val="1"/>
      <w:marLeft w:val="0"/>
      <w:marRight w:val="0"/>
      <w:marTop w:val="0"/>
      <w:marBottom w:val="0"/>
      <w:divBdr>
        <w:top w:val="none" w:sz="0" w:space="0" w:color="auto"/>
        <w:left w:val="none" w:sz="0" w:space="0" w:color="auto"/>
        <w:bottom w:val="none" w:sz="0" w:space="0" w:color="auto"/>
        <w:right w:val="none" w:sz="0" w:space="0" w:color="auto"/>
      </w:divBdr>
      <w:divsChild>
        <w:div w:id="1956205742">
          <w:marLeft w:val="0"/>
          <w:marRight w:val="0"/>
          <w:marTop w:val="0"/>
          <w:marBottom w:val="0"/>
          <w:divBdr>
            <w:top w:val="none" w:sz="0" w:space="0" w:color="auto"/>
            <w:left w:val="none" w:sz="0" w:space="0" w:color="auto"/>
            <w:bottom w:val="none" w:sz="0" w:space="0" w:color="auto"/>
            <w:right w:val="none" w:sz="0" w:space="0" w:color="auto"/>
          </w:divBdr>
          <w:divsChild>
            <w:div w:id="7595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00961">
      <w:bodyDiv w:val="1"/>
      <w:marLeft w:val="0"/>
      <w:marRight w:val="0"/>
      <w:marTop w:val="0"/>
      <w:marBottom w:val="0"/>
      <w:divBdr>
        <w:top w:val="none" w:sz="0" w:space="0" w:color="auto"/>
        <w:left w:val="none" w:sz="0" w:space="0" w:color="auto"/>
        <w:bottom w:val="none" w:sz="0" w:space="0" w:color="auto"/>
        <w:right w:val="none" w:sz="0" w:space="0" w:color="auto"/>
      </w:divBdr>
    </w:div>
    <w:div w:id="1705858913">
      <w:bodyDiv w:val="1"/>
      <w:marLeft w:val="0"/>
      <w:marRight w:val="0"/>
      <w:marTop w:val="0"/>
      <w:marBottom w:val="0"/>
      <w:divBdr>
        <w:top w:val="none" w:sz="0" w:space="0" w:color="auto"/>
        <w:left w:val="none" w:sz="0" w:space="0" w:color="auto"/>
        <w:bottom w:val="none" w:sz="0" w:space="0" w:color="auto"/>
        <w:right w:val="none" w:sz="0" w:space="0" w:color="auto"/>
      </w:divBdr>
    </w:div>
    <w:div w:id="1931961531">
      <w:bodyDiv w:val="1"/>
      <w:marLeft w:val="0"/>
      <w:marRight w:val="0"/>
      <w:marTop w:val="0"/>
      <w:marBottom w:val="0"/>
      <w:divBdr>
        <w:top w:val="none" w:sz="0" w:space="0" w:color="auto"/>
        <w:left w:val="none" w:sz="0" w:space="0" w:color="auto"/>
        <w:bottom w:val="none" w:sz="0" w:space="0" w:color="auto"/>
        <w:right w:val="none" w:sz="0" w:space="0" w:color="auto"/>
      </w:divBdr>
      <w:divsChild>
        <w:div w:id="1818453969">
          <w:marLeft w:val="0"/>
          <w:marRight w:val="0"/>
          <w:marTop w:val="0"/>
          <w:marBottom w:val="0"/>
          <w:divBdr>
            <w:top w:val="none" w:sz="0" w:space="0" w:color="auto"/>
            <w:left w:val="none" w:sz="0" w:space="0" w:color="auto"/>
            <w:bottom w:val="none" w:sz="0" w:space="0" w:color="auto"/>
            <w:right w:val="none" w:sz="0" w:space="0" w:color="auto"/>
          </w:divBdr>
          <w:divsChild>
            <w:div w:id="16827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ouston@delt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ziegelmayer@delt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tastate.edu/pages/2473.asp?manid=%7b267A318E-4A87-485A-870C-A5B87205DE3F%7d" TargetMode="External"/><Relationship Id="rId5" Type="http://schemas.openxmlformats.org/officeDocument/2006/relationships/footnotes" Target="footnotes.xml"/><Relationship Id="rId10" Type="http://schemas.openxmlformats.org/officeDocument/2006/relationships/hyperlink" Target="http://www.deltastate.edu/docs/acad_affairs/UG%202006-2007%20catalog%20with%20bkmrks%20FINAL.pdf" TargetMode="External"/><Relationship Id="rId4" Type="http://schemas.openxmlformats.org/officeDocument/2006/relationships/webSettings" Target="webSettings.xml"/><Relationship Id="rId9" Type="http://schemas.openxmlformats.org/officeDocument/2006/relationships/hyperlink" Target="http://www.deltastate.edu/pages/978.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1285</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Jennings A</vt:lpstr>
    </vt:vector>
  </TitlesOfParts>
  <Company>McLean - Clark</Company>
  <LinksUpToDate>false</LinksUpToDate>
  <CharactersWithSpaces>8789</CharactersWithSpaces>
  <SharedDoc>false</SharedDoc>
  <HLinks>
    <vt:vector size="30" baseType="variant">
      <vt:variant>
        <vt:i4>5898332</vt:i4>
      </vt:variant>
      <vt:variant>
        <vt:i4>12</vt:i4>
      </vt:variant>
      <vt:variant>
        <vt:i4>0</vt:i4>
      </vt:variant>
      <vt:variant>
        <vt:i4>5</vt:i4>
      </vt:variant>
      <vt:variant>
        <vt:lpwstr>http://www.deltastate.edu/pages/2473.asp?manid=%7b267A318E-4A87-485A-870C-A5B87205DE3F%7d</vt:lpwstr>
      </vt:variant>
      <vt:variant>
        <vt:lpwstr/>
      </vt:variant>
      <vt:variant>
        <vt:i4>5636141</vt:i4>
      </vt:variant>
      <vt:variant>
        <vt:i4>9</vt:i4>
      </vt:variant>
      <vt:variant>
        <vt:i4>0</vt:i4>
      </vt:variant>
      <vt:variant>
        <vt:i4>5</vt:i4>
      </vt:variant>
      <vt:variant>
        <vt:lpwstr>http://www.deltastate.edu/docs/acad_affairs/UG 2006-2007 catalog with bkmrks FINAL.pdf</vt:lpwstr>
      </vt:variant>
      <vt:variant>
        <vt:lpwstr/>
      </vt:variant>
      <vt:variant>
        <vt:i4>6684706</vt:i4>
      </vt:variant>
      <vt:variant>
        <vt:i4>6</vt:i4>
      </vt:variant>
      <vt:variant>
        <vt:i4>0</vt:i4>
      </vt:variant>
      <vt:variant>
        <vt:i4>5</vt:i4>
      </vt:variant>
      <vt:variant>
        <vt:lpwstr>http://www.deltastate.edu/pages/978.asp</vt:lpwstr>
      </vt:variant>
      <vt:variant>
        <vt:lpwstr/>
      </vt:variant>
      <vt:variant>
        <vt:i4>5570670</vt:i4>
      </vt:variant>
      <vt:variant>
        <vt:i4>3</vt:i4>
      </vt:variant>
      <vt:variant>
        <vt:i4>0</vt:i4>
      </vt:variant>
      <vt:variant>
        <vt:i4>5</vt:i4>
      </vt:variant>
      <vt:variant>
        <vt:lpwstr>mailto:rhouston@deltastate.edu</vt:lpwstr>
      </vt:variant>
      <vt:variant>
        <vt:lpwstr/>
      </vt:variant>
      <vt:variant>
        <vt:i4>5767285</vt:i4>
      </vt:variant>
      <vt:variant>
        <vt:i4>0</vt:i4>
      </vt:variant>
      <vt:variant>
        <vt:i4>0</vt:i4>
      </vt:variant>
      <vt:variant>
        <vt:i4>5</vt:i4>
      </vt:variant>
      <vt:variant>
        <vt:lpwstr>mailto:jziegelmayer@deltastate.edu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Jennings A</dc:title>
  <dc:creator>Jeff Clark</dc:creator>
  <cp:lastModifiedBy>Jennifer L. Ziegelmayer</cp:lastModifiedBy>
  <cp:revision>9</cp:revision>
  <cp:lastPrinted>2006-08-21T14:56:00Z</cp:lastPrinted>
  <dcterms:created xsi:type="dcterms:W3CDTF">2008-01-04T04:15:00Z</dcterms:created>
  <dcterms:modified xsi:type="dcterms:W3CDTF">2008-01-06T00:20:00Z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2140759681</vt:i4>
  </property>
  <property fmtid="{D5CDD505-2E9C-101B-9397-08002B2CF9AE}" pid="3" name="_EmailSubject">
    <vt:lpwstr>syllabus</vt:lpwstr>
  </property>
  <property fmtid="{D5CDD505-2E9C-101B-9397-08002B2CF9AE}" pid="4" name="_AuthorEmail">
    <vt:lpwstr>jziegelmayer@bus.olemiss.edu</vt:lpwstr>
  </property>
  <property fmtid="{D5CDD505-2E9C-101B-9397-08002B2CF9AE}" pid="5" name="_AuthorEmailDisplayName">
    <vt:lpwstr>Ziegelmayer, Jennifer</vt:lpwstr>
  </property>
  <property fmtid="{D5CDD505-2E9C-101B-9397-08002B2CF9AE}" pid="6" name="_ReviewingToolsShownOnce">
    <vt:lpwstr/>
  </property>
</Properties>
</file>